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8F781" w14:textId="77777777" w:rsidR="000C4CCE" w:rsidRDefault="000C4CCE" w:rsidP="00F92E79">
      <w:pPr>
        <w:spacing w:after="0" w:line="360" w:lineRule="auto"/>
      </w:pPr>
      <w:r>
        <w:rPr>
          <w:noProof/>
          <w:lang w:eastAsia="el-GR"/>
        </w:rPr>
        <w:drawing>
          <wp:anchor distT="0" distB="0" distL="114300" distR="114300" simplePos="0" relativeHeight="251658240" behindDoc="0" locked="0" layoutInCell="1" allowOverlap="1" wp14:anchorId="56F8F7A2" wp14:editId="56F8F7A3">
            <wp:simplePos x="1143000" y="914400"/>
            <wp:positionH relativeFrom="column">
              <wp:align>left</wp:align>
            </wp:positionH>
            <wp:positionV relativeFrom="paragraph">
              <wp:align>top</wp:align>
            </wp:positionV>
            <wp:extent cx="2914650" cy="885825"/>
            <wp:effectExtent l="0" t="0" r="0" b="9525"/>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4650" cy="885825"/>
                    </a:xfrm>
                    <a:prstGeom prst="rect">
                      <a:avLst/>
                    </a:prstGeom>
                    <a:noFill/>
                    <a:ln>
                      <a:noFill/>
                    </a:ln>
                  </pic:spPr>
                </pic:pic>
              </a:graphicData>
            </a:graphic>
          </wp:anchor>
        </w:drawing>
      </w:r>
      <w:r w:rsidR="00F141A6">
        <w:br w:type="textWrapping" w:clear="all"/>
      </w:r>
    </w:p>
    <w:p w14:paraId="56F8F782" w14:textId="1941A2E2" w:rsidR="00F14525" w:rsidRPr="00F14525" w:rsidRDefault="00F14525" w:rsidP="00F92E79">
      <w:pPr>
        <w:spacing w:after="0" w:line="360" w:lineRule="auto"/>
        <w:jc w:val="right"/>
        <w:rPr>
          <w:rFonts w:ascii="Arial" w:hAnsi="Arial" w:cs="Arial"/>
          <w:sz w:val="24"/>
          <w:szCs w:val="24"/>
        </w:rPr>
      </w:pPr>
      <w:r w:rsidRPr="00ED7B47">
        <w:rPr>
          <w:rFonts w:ascii="Arial" w:hAnsi="Arial" w:cs="Arial"/>
          <w:bCs/>
          <w:sz w:val="24"/>
          <w:szCs w:val="24"/>
        </w:rPr>
        <w:t>Αθήνα</w:t>
      </w:r>
      <w:r w:rsidRPr="00ED7B47">
        <w:rPr>
          <w:rFonts w:ascii="Arial" w:hAnsi="Arial" w:cs="Arial"/>
          <w:sz w:val="24"/>
          <w:szCs w:val="24"/>
        </w:rPr>
        <w:t>,</w:t>
      </w:r>
      <w:r w:rsidR="00FA56B3" w:rsidRPr="00C027DE">
        <w:rPr>
          <w:rFonts w:ascii="Arial" w:hAnsi="Arial" w:cs="Arial"/>
          <w:sz w:val="24"/>
          <w:szCs w:val="24"/>
        </w:rPr>
        <w:t xml:space="preserve"> </w:t>
      </w:r>
      <w:r w:rsidR="00ED7B47" w:rsidRPr="00F83746">
        <w:rPr>
          <w:rFonts w:ascii="Arial" w:hAnsi="Arial" w:cs="Arial"/>
          <w:sz w:val="24"/>
          <w:szCs w:val="24"/>
        </w:rPr>
        <w:t>1</w:t>
      </w:r>
      <w:r w:rsidR="00007CAB">
        <w:rPr>
          <w:rFonts w:ascii="Arial" w:hAnsi="Arial" w:cs="Arial"/>
          <w:sz w:val="24"/>
          <w:szCs w:val="24"/>
        </w:rPr>
        <w:t>3</w:t>
      </w:r>
      <w:r w:rsidR="00ED7B47" w:rsidRPr="00F83746">
        <w:rPr>
          <w:rFonts w:ascii="Arial" w:hAnsi="Arial" w:cs="Arial"/>
          <w:sz w:val="24"/>
          <w:szCs w:val="24"/>
        </w:rPr>
        <w:t xml:space="preserve"> </w:t>
      </w:r>
      <w:r w:rsidR="00ED7B47">
        <w:rPr>
          <w:rFonts w:ascii="Arial" w:hAnsi="Arial" w:cs="Arial"/>
          <w:sz w:val="24"/>
          <w:szCs w:val="24"/>
        </w:rPr>
        <w:t>Οκτωβρίου</w:t>
      </w:r>
      <w:r w:rsidR="00A34AB6">
        <w:rPr>
          <w:rFonts w:ascii="Arial" w:hAnsi="Arial" w:cs="Arial"/>
          <w:sz w:val="24"/>
          <w:szCs w:val="24"/>
        </w:rPr>
        <w:t xml:space="preserve"> 2021</w:t>
      </w:r>
      <w:r w:rsidR="007D2103">
        <w:rPr>
          <w:rFonts w:ascii="Arial" w:hAnsi="Arial" w:cs="Arial"/>
          <w:sz w:val="24"/>
          <w:szCs w:val="24"/>
        </w:rPr>
        <w:t xml:space="preserve"> </w:t>
      </w:r>
      <w:r w:rsidRPr="00F14525">
        <w:rPr>
          <w:rFonts w:ascii="Arial" w:hAnsi="Arial" w:cs="Arial"/>
          <w:sz w:val="24"/>
          <w:szCs w:val="24"/>
        </w:rPr>
        <w:t xml:space="preserve"> </w:t>
      </w:r>
    </w:p>
    <w:p w14:paraId="56F8F783" w14:textId="77777777" w:rsidR="00EE16E5" w:rsidRPr="00890EB2" w:rsidRDefault="00EE16E5" w:rsidP="00F92E79">
      <w:pPr>
        <w:spacing w:after="0" w:line="360" w:lineRule="auto"/>
        <w:rPr>
          <w:rFonts w:ascii="Calibri" w:eastAsia="Calibri" w:hAnsi="Calibri" w:cs="Times New Roman"/>
        </w:rPr>
      </w:pPr>
    </w:p>
    <w:p w14:paraId="56F8F784" w14:textId="77777777" w:rsidR="002B7079" w:rsidRPr="00007CAB" w:rsidRDefault="00E31E43" w:rsidP="00E31E43">
      <w:pPr>
        <w:pStyle w:val="Web"/>
        <w:tabs>
          <w:tab w:val="left" w:pos="284"/>
        </w:tabs>
        <w:spacing w:after="142" w:afterAutospacing="0" w:line="276" w:lineRule="auto"/>
        <w:jc w:val="center"/>
        <w:rPr>
          <w:rFonts w:ascii="Arial" w:hAnsi="Arial" w:cs="Arial"/>
          <w:b/>
          <w:color w:val="000000"/>
        </w:rPr>
      </w:pPr>
      <w:r w:rsidRPr="00007CAB">
        <w:rPr>
          <w:rFonts w:ascii="Arial" w:hAnsi="Arial" w:cs="Arial"/>
          <w:b/>
          <w:color w:val="000000"/>
        </w:rPr>
        <w:t>ΔΕΛΤΙΟ ΤΥΠΟΥ</w:t>
      </w:r>
    </w:p>
    <w:p w14:paraId="56F8F7A1" w14:textId="455A7878" w:rsidR="00EE16E5" w:rsidRPr="00007CAB" w:rsidRDefault="00EE16E5" w:rsidP="00007CAB">
      <w:pPr>
        <w:pStyle w:val="Web"/>
        <w:shd w:val="clear" w:color="auto" w:fill="FFFFFF"/>
        <w:spacing w:before="0" w:beforeAutospacing="0" w:after="120" w:afterAutospacing="0" w:line="360" w:lineRule="auto"/>
        <w:jc w:val="both"/>
        <w:rPr>
          <w:rFonts w:ascii="Arial" w:hAnsi="Arial" w:cs="Arial"/>
          <w:color w:val="000000"/>
        </w:rPr>
      </w:pPr>
    </w:p>
    <w:p w14:paraId="1D7F694B" w14:textId="4C96A8B4" w:rsidR="00007CAB" w:rsidRPr="00007CAB" w:rsidRDefault="00007CAB" w:rsidP="00007CAB">
      <w:pPr>
        <w:pStyle w:val="Web"/>
        <w:shd w:val="clear" w:color="auto" w:fill="FFFFFF"/>
        <w:spacing w:before="0" w:beforeAutospacing="0" w:after="120" w:afterAutospacing="0" w:line="360" w:lineRule="auto"/>
        <w:jc w:val="both"/>
        <w:rPr>
          <w:rFonts w:ascii="Arial" w:hAnsi="Arial" w:cs="Arial"/>
          <w:color w:val="000000"/>
          <w:u w:val="single"/>
        </w:rPr>
      </w:pPr>
      <w:r w:rsidRPr="00007CAB">
        <w:rPr>
          <w:rFonts w:ascii="Arial" w:hAnsi="Arial" w:cs="Arial"/>
          <w:b/>
          <w:bCs/>
          <w:color w:val="000000"/>
          <w:u w:val="single"/>
        </w:rPr>
        <w:t xml:space="preserve">Κώστας </w:t>
      </w:r>
      <w:r w:rsidRPr="00007CAB">
        <w:rPr>
          <w:rFonts w:ascii="Arial" w:hAnsi="Arial" w:cs="Arial"/>
          <w:b/>
          <w:bCs/>
          <w:color w:val="000000"/>
          <w:u w:val="single"/>
        </w:rPr>
        <w:t>Καραμανλής: Αδιάβλητες εξετάσεις οδήγησης με τέσσερις δικλείδες ασφαλείας</w:t>
      </w:r>
      <w:r w:rsidRPr="00007CAB">
        <w:rPr>
          <w:rFonts w:ascii="Arial" w:hAnsi="Arial" w:cs="Arial"/>
          <w:b/>
          <w:bCs/>
          <w:color w:val="000000"/>
          <w:u w:val="single"/>
        </w:rPr>
        <w:t xml:space="preserve"> </w:t>
      </w:r>
      <w:r>
        <w:rPr>
          <w:rFonts w:ascii="Arial" w:hAnsi="Arial" w:cs="Arial"/>
          <w:b/>
          <w:bCs/>
          <w:color w:val="000000"/>
          <w:u w:val="single"/>
        </w:rPr>
        <w:t>–</w:t>
      </w:r>
      <w:r w:rsidRPr="00007CAB">
        <w:rPr>
          <w:rFonts w:ascii="Arial" w:hAnsi="Arial" w:cs="Arial"/>
          <w:b/>
          <w:bCs/>
          <w:color w:val="000000"/>
          <w:u w:val="single"/>
        </w:rPr>
        <w:t xml:space="preserve"> Φρένο σε φαινόμενα διαφθοράς</w:t>
      </w:r>
      <w:r w:rsidRPr="00007CAB">
        <w:rPr>
          <w:rFonts w:ascii="Arial" w:hAnsi="Arial" w:cs="Arial"/>
          <w:b/>
          <w:bCs/>
          <w:color w:val="000000"/>
          <w:u w:val="single"/>
        </w:rPr>
        <w:t xml:space="preserve"> </w:t>
      </w:r>
      <w:r>
        <w:rPr>
          <w:rFonts w:ascii="Arial" w:hAnsi="Arial" w:cs="Arial"/>
          <w:b/>
          <w:bCs/>
          <w:color w:val="000000"/>
          <w:u w:val="single"/>
        </w:rPr>
        <w:t>–</w:t>
      </w:r>
      <w:r w:rsidRPr="00007CAB">
        <w:rPr>
          <w:rFonts w:ascii="Arial" w:hAnsi="Arial" w:cs="Arial"/>
          <w:b/>
          <w:bCs/>
          <w:color w:val="000000"/>
          <w:u w:val="single"/>
        </w:rPr>
        <w:t xml:space="preserve"> Δυνατότητα οδήγησης για νέους άνω των 17 ετών με συνοδό </w:t>
      </w:r>
    </w:p>
    <w:p w14:paraId="3BF71666" w14:textId="77777777" w:rsidR="00007CAB" w:rsidRPr="00007CAB" w:rsidRDefault="00007CAB" w:rsidP="00007CAB">
      <w:pPr>
        <w:pStyle w:val="Web"/>
        <w:shd w:val="clear" w:color="auto" w:fill="FFFFFF"/>
        <w:spacing w:before="0" w:beforeAutospacing="0" w:after="120" w:afterAutospacing="0" w:line="360" w:lineRule="auto"/>
        <w:jc w:val="both"/>
        <w:rPr>
          <w:rFonts w:ascii="Arial" w:hAnsi="Arial" w:cs="Arial"/>
          <w:color w:val="000000"/>
        </w:rPr>
      </w:pPr>
    </w:p>
    <w:p w14:paraId="085EE926" w14:textId="77777777" w:rsidR="00007CAB" w:rsidRPr="00007CAB" w:rsidRDefault="00007CAB" w:rsidP="00007CAB">
      <w:pPr>
        <w:pStyle w:val="Web"/>
        <w:shd w:val="clear" w:color="auto" w:fill="FFFFFF"/>
        <w:spacing w:before="0" w:beforeAutospacing="0" w:after="120" w:afterAutospacing="0" w:line="360" w:lineRule="auto"/>
        <w:jc w:val="both"/>
        <w:rPr>
          <w:rFonts w:ascii="Arial" w:hAnsi="Arial" w:cs="Arial"/>
          <w:color w:val="000000"/>
        </w:rPr>
      </w:pPr>
      <w:r w:rsidRPr="00007CAB">
        <w:rPr>
          <w:rFonts w:ascii="Arial" w:hAnsi="Arial" w:cs="Arial"/>
          <w:color w:val="000000"/>
        </w:rPr>
        <w:t>Το σχέδιο νόμου του Υπουργείου Υποδομών και Μεταφορών για την αναμόρφωση της εκπαίδευσης και των εξετάσεων των νέων οδηγών, παρουσίασαν ο Υπουργός Υποδομών και Μεταφορών κ. Κώστας Καραμανλής και ο Υφυπουργός Μεταφορών, κ. Μιχάλης Παπαδόπουλος.</w:t>
      </w:r>
    </w:p>
    <w:p w14:paraId="3C23020A" w14:textId="06C71B2E" w:rsidR="00007CAB" w:rsidRPr="00007CAB" w:rsidRDefault="00007CAB" w:rsidP="00007CAB">
      <w:pPr>
        <w:pStyle w:val="Web"/>
        <w:shd w:val="clear" w:color="auto" w:fill="FFFFFF"/>
        <w:spacing w:before="0" w:beforeAutospacing="0" w:after="120" w:afterAutospacing="0" w:line="360" w:lineRule="auto"/>
        <w:jc w:val="both"/>
        <w:rPr>
          <w:rFonts w:ascii="Arial" w:hAnsi="Arial" w:cs="Arial"/>
          <w:color w:val="000000"/>
        </w:rPr>
      </w:pPr>
      <w:r w:rsidRPr="00007CAB">
        <w:rPr>
          <w:rFonts w:ascii="Arial" w:hAnsi="Arial" w:cs="Arial"/>
          <w:color w:val="000000"/>
        </w:rPr>
        <w:t xml:space="preserve">Το νομοσχέδιο εντάσσεται στο ολοκληρωμένο σχέδιο του Υπουργείου Υποδομών και Μεταφορών για την οδική ασφάλεια. </w:t>
      </w:r>
      <w:r>
        <w:rPr>
          <w:rFonts w:ascii="Arial" w:hAnsi="Arial" w:cs="Arial"/>
          <w:color w:val="000000"/>
        </w:rPr>
        <w:t>«</w:t>
      </w:r>
      <w:r w:rsidRPr="00007CAB">
        <w:rPr>
          <w:rFonts w:ascii="Arial" w:hAnsi="Arial" w:cs="Arial"/>
          <w:color w:val="000000"/>
        </w:rPr>
        <w:t>Γιατί</w:t>
      </w:r>
      <w:r>
        <w:rPr>
          <w:rFonts w:ascii="Arial" w:hAnsi="Arial" w:cs="Arial"/>
          <w:color w:val="000000"/>
        </w:rPr>
        <w:t xml:space="preserve"> </w:t>
      </w:r>
      <w:r w:rsidRPr="00007CAB">
        <w:rPr>
          <w:rFonts w:ascii="Arial" w:hAnsi="Arial" w:cs="Arial"/>
          <w:b/>
          <w:bCs/>
          <w:color w:val="000000"/>
        </w:rPr>
        <w:t>οδική ασφάλεια</w:t>
      </w:r>
      <w:r w:rsidRPr="00007CAB">
        <w:rPr>
          <w:rFonts w:ascii="Arial" w:hAnsi="Arial" w:cs="Arial"/>
          <w:color w:val="000000"/>
        </w:rPr>
        <w:t>, το έχουμε ξαναπεί, σημαίνει καλύτεροι δρόμοι, καλύτερα οχήματα, Αλλά πρώτα απ’ όλα</w:t>
      </w:r>
      <w:r>
        <w:rPr>
          <w:rFonts w:ascii="Arial" w:hAnsi="Arial" w:cs="Arial"/>
          <w:color w:val="000000"/>
        </w:rPr>
        <w:t xml:space="preserve"> </w:t>
      </w:r>
      <w:r w:rsidRPr="00007CAB">
        <w:rPr>
          <w:rFonts w:ascii="Arial" w:hAnsi="Arial" w:cs="Arial"/>
          <w:b/>
          <w:bCs/>
          <w:color w:val="000000"/>
        </w:rPr>
        <w:t>σημαίνει και καλύτεροι οδηγοί</w:t>
      </w:r>
      <w:r>
        <w:rPr>
          <w:rFonts w:ascii="Arial" w:hAnsi="Arial" w:cs="Arial"/>
          <w:color w:val="000000"/>
        </w:rPr>
        <w:t>»</w:t>
      </w:r>
      <w:r w:rsidRPr="00007CAB">
        <w:rPr>
          <w:rFonts w:ascii="Arial" w:hAnsi="Arial" w:cs="Arial"/>
          <w:color w:val="000000"/>
        </w:rPr>
        <w:t>, επισήμανε ο κ. Καραμανλής. </w:t>
      </w:r>
    </w:p>
    <w:p w14:paraId="26120C0E" w14:textId="4ECC1C35" w:rsidR="00007CAB" w:rsidRPr="00007CAB" w:rsidRDefault="00007CAB" w:rsidP="00007CAB">
      <w:pPr>
        <w:pStyle w:val="Web"/>
        <w:shd w:val="clear" w:color="auto" w:fill="FFFFFF"/>
        <w:spacing w:before="0" w:beforeAutospacing="0" w:after="120" w:afterAutospacing="0" w:line="360" w:lineRule="auto"/>
        <w:jc w:val="both"/>
        <w:rPr>
          <w:rFonts w:ascii="Arial" w:hAnsi="Arial" w:cs="Arial"/>
          <w:color w:val="000000"/>
        </w:rPr>
      </w:pPr>
      <w:r w:rsidRPr="00007CAB">
        <w:rPr>
          <w:rFonts w:ascii="Arial" w:hAnsi="Arial" w:cs="Arial"/>
          <w:color w:val="000000"/>
        </w:rPr>
        <w:t>Ο Υπουργός Υποδομών και Μεταφορών υπογράμμισε ότι μπαίνει</w:t>
      </w:r>
      <w:r>
        <w:rPr>
          <w:rFonts w:ascii="Arial" w:hAnsi="Arial" w:cs="Arial"/>
          <w:color w:val="000000"/>
        </w:rPr>
        <w:t xml:space="preserve"> </w:t>
      </w:r>
      <w:r w:rsidRPr="00007CAB">
        <w:rPr>
          <w:rFonts w:ascii="Arial" w:hAnsi="Arial" w:cs="Arial"/>
          <w:b/>
          <w:bCs/>
          <w:color w:val="000000"/>
        </w:rPr>
        <w:t>φρένο σε φαινόμενα διαφθοράς</w:t>
      </w:r>
      <w:r>
        <w:rPr>
          <w:rFonts w:ascii="Arial" w:hAnsi="Arial" w:cs="Arial"/>
          <w:b/>
          <w:bCs/>
          <w:color w:val="000000"/>
        </w:rPr>
        <w:t xml:space="preserve"> </w:t>
      </w:r>
      <w:r w:rsidRPr="00007CAB">
        <w:rPr>
          <w:rFonts w:ascii="Arial" w:hAnsi="Arial" w:cs="Arial"/>
          <w:color w:val="000000"/>
        </w:rPr>
        <w:t>που είναι κοινό μυστικό ότι υπάρχουν στις εξετάσεις για τις άδειες οδήγησης, και οριστικό τέλος στο επικίνδυνο ελληνικό φαινόμενο, ορισμένοι νέοι οδηγοί, πρώτα να παίρνουν το δίπλωμα και μετά, στο δρόμο, να μαθαίνουν να οδηγούν. </w:t>
      </w:r>
    </w:p>
    <w:p w14:paraId="1D65476F" w14:textId="77777777" w:rsidR="00007CAB" w:rsidRPr="00007CAB" w:rsidRDefault="00007CAB" w:rsidP="00007CAB">
      <w:pPr>
        <w:pStyle w:val="Web"/>
        <w:shd w:val="clear" w:color="auto" w:fill="FFFFFF"/>
        <w:spacing w:before="0" w:beforeAutospacing="0" w:after="120" w:afterAutospacing="0" w:line="360" w:lineRule="auto"/>
        <w:jc w:val="both"/>
        <w:rPr>
          <w:rFonts w:ascii="Arial" w:hAnsi="Arial" w:cs="Arial"/>
          <w:color w:val="000000"/>
        </w:rPr>
      </w:pPr>
      <w:r w:rsidRPr="00007CAB">
        <w:rPr>
          <w:rFonts w:ascii="Arial" w:hAnsi="Arial" w:cs="Arial"/>
          <w:color w:val="000000"/>
        </w:rPr>
        <w:t xml:space="preserve">Υπενθύμισε ότι η προηγούμενη Κυβέρνηση το μόνο το οποίο είχε  κάνει ήταν ένα πολύ πρόχειρο νομοσχέδιο, το οποίο δεν έλυσε κανένα πρόβλημα, αντιθέτως </w:t>
      </w:r>
      <w:r w:rsidRPr="00007CAB">
        <w:rPr>
          <w:rFonts w:ascii="Arial" w:hAnsi="Arial" w:cs="Arial"/>
          <w:color w:val="000000"/>
        </w:rPr>
        <w:lastRenderedPageBreak/>
        <w:t>δημιούργησε νέα. Άλλες διατάξεις δεν εφαρμόστηκαν ποτέ, όπως ήταν η διάταξη για τις κάμερες που με τα τεράστια προβλήματα που είχε απορρίψει η Αρχή Προστασίας Δεδομένων Προσωπικού Χαρακτήρα. Και άλλες οδήγησαν σε ένα απίστευτο τέλμα στην πράξη, με αποτέλεσμα, τον Ιούλιο του 2019 πάνω από 150.000 υποψήφιοι οδηγοί να βρισκόταν όμηροι, περιμένοντας να δώσουν εξετάσεις. Ο κ. Καραμανλής είχε τότε επαναφέρει προσωρινά το παλιό σύστημα εξέτασης υποψηφίων οδηγών για να ξεμπλοκάρει επιτέλους η κατάσταση και δεσμεύτηκε για ένα νέο, σύγχρονο σύστημα εξέτασης που να λύνει τα υπάρχοντα προβλήματα και να μπορεί να εφαρμοστεί στην πράξη.</w:t>
      </w:r>
    </w:p>
    <w:p w14:paraId="517238B4" w14:textId="0762EB7C" w:rsidR="00007CAB" w:rsidRPr="00007CAB" w:rsidRDefault="00007CAB" w:rsidP="00007CAB">
      <w:pPr>
        <w:pStyle w:val="Web"/>
        <w:shd w:val="clear" w:color="auto" w:fill="FFFFFF"/>
        <w:spacing w:before="0" w:beforeAutospacing="0" w:after="120" w:afterAutospacing="0" w:line="360" w:lineRule="auto"/>
        <w:jc w:val="both"/>
        <w:rPr>
          <w:rFonts w:ascii="Arial" w:hAnsi="Arial" w:cs="Arial"/>
          <w:color w:val="000000"/>
        </w:rPr>
      </w:pPr>
      <w:r w:rsidRPr="00007CAB">
        <w:rPr>
          <w:rFonts w:ascii="Arial" w:hAnsi="Arial" w:cs="Arial"/>
          <w:color w:val="000000"/>
        </w:rPr>
        <w:t>Το νομοσχέδιο, εξήγησε ο κ.</w:t>
      </w:r>
      <w:r>
        <w:rPr>
          <w:rFonts w:ascii="Arial" w:hAnsi="Arial" w:cs="Arial"/>
          <w:color w:val="000000"/>
        </w:rPr>
        <w:t xml:space="preserve"> </w:t>
      </w:r>
      <w:r w:rsidRPr="00007CAB">
        <w:rPr>
          <w:rFonts w:ascii="Arial" w:hAnsi="Arial" w:cs="Arial"/>
          <w:color w:val="000000"/>
        </w:rPr>
        <w:t>Καραμανλής, διασφαλίζει πρώτα απ’ όλα, </w:t>
      </w:r>
      <w:r w:rsidRPr="00007CAB">
        <w:rPr>
          <w:rFonts w:ascii="Arial" w:hAnsi="Arial" w:cs="Arial"/>
          <w:b/>
          <w:bCs/>
          <w:color w:val="000000"/>
        </w:rPr>
        <w:t>αδιάβλητες εξετάσεις, κυρίως με τέσσερις τρόπους:</w:t>
      </w:r>
    </w:p>
    <w:p w14:paraId="25F620E4" w14:textId="78F0996F" w:rsidR="00007CAB" w:rsidRPr="00007CAB" w:rsidRDefault="00007CAB" w:rsidP="00007CAB">
      <w:pPr>
        <w:pStyle w:val="Web"/>
        <w:shd w:val="clear" w:color="auto" w:fill="FFFFFF"/>
        <w:spacing w:before="0" w:beforeAutospacing="0" w:after="120" w:afterAutospacing="0" w:line="360" w:lineRule="auto"/>
        <w:jc w:val="both"/>
        <w:rPr>
          <w:rFonts w:ascii="Arial" w:hAnsi="Arial" w:cs="Arial"/>
          <w:color w:val="000000"/>
        </w:rPr>
      </w:pPr>
      <w:r w:rsidRPr="00007CAB">
        <w:rPr>
          <w:rFonts w:ascii="Arial" w:hAnsi="Arial" w:cs="Arial"/>
          <w:color w:val="000000"/>
        </w:rPr>
        <w:t>Πρώτον,</w:t>
      </w:r>
      <w:r>
        <w:rPr>
          <w:rFonts w:ascii="Arial" w:hAnsi="Arial" w:cs="Arial"/>
          <w:color w:val="000000"/>
        </w:rPr>
        <w:t xml:space="preserve"> </w:t>
      </w:r>
      <w:r w:rsidRPr="00007CAB">
        <w:rPr>
          <w:rFonts w:ascii="Arial" w:hAnsi="Arial" w:cs="Arial"/>
          <w:b/>
          <w:bCs/>
          <w:color w:val="000000"/>
        </w:rPr>
        <w:t>κάμερα μέσα στο όχημα κατά την διάρκεια της εξέτασης</w:t>
      </w:r>
      <w:r w:rsidRPr="00007CAB">
        <w:rPr>
          <w:rFonts w:ascii="Arial" w:hAnsi="Arial" w:cs="Arial"/>
          <w:color w:val="000000"/>
        </w:rPr>
        <w:t>. Το πιο σημαντικό είναι ότι έχει ήδη εξασφαλιστεί η συγκατάθεση της Αρχής Προστασίας Δεδομένων Προσωπικού Χαρακτήρα. Γιατί σε αντίθεση με το παρελθόν, η συγκεκριμένη διάταξη είναι καλά μελετημένη, πολύ προσεκτικά  διατυπωμένη και σέβεται τα προσωπικά δεδομένα. Ο κ. Καραμανλής διευκρίνισε ότι οι κάμερες θα ανήκουν στο υπουργείο, θα εγκαθίστανται στο όχημα ειδικά για τις εξετάσεις και το υλικό θα αποθηκεύεται και θα διατηρείται για ρεαλιστικό χρονικό διάστημα.</w:t>
      </w:r>
    </w:p>
    <w:p w14:paraId="6E5899F3" w14:textId="252E0AD7" w:rsidR="00007CAB" w:rsidRPr="00007CAB" w:rsidRDefault="00007CAB" w:rsidP="00007CAB">
      <w:pPr>
        <w:pStyle w:val="Web"/>
        <w:shd w:val="clear" w:color="auto" w:fill="FFFFFF"/>
        <w:spacing w:before="0" w:beforeAutospacing="0" w:after="120" w:afterAutospacing="0" w:line="360" w:lineRule="auto"/>
        <w:jc w:val="both"/>
        <w:rPr>
          <w:rFonts w:ascii="Arial" w:hAnsi="Arial" w:cs="Arial"/>
          <w:color w:val="000000"/>
        </w:rPr>
      </w:pPr>
      <w:r w:rsidRPr="00007CAB">
        <w:rPr>
          <w:rFonts w:ascii="Arial" w:hAnsi="Arial" w:cs="Arial"/>
          <w:color w:val="000000"/>
        </w:rPr>
        <w:t>Σε αυτό το χρόνο, </w:t>
      </w:r>
      <w:r w:rsidRPr="00007CAB">
        <w:rPr>
          <w:rFonts w:ascii="Arial" w:hAnsi="Arial" w:cs="Arial"/>
          <w:b/>
          <w:bCs/>
          <w:color w:val="000000"/>
        </w:rPr>
        <w:t>το υλικό μπορεί να εξεταστεί</w:t>
      </w:r>
      <w:r>
        <w:rPr>
          <w:rFonts w:ascii="Arial" w:hAnsi="Arial" w:cs="Arial"/>
          <w:b/>
          <w:bCs/>
          <w:color w:val="000000"/>
        </w:rPr>
        <w:t>,</w:t>
      </w:r>
      <w:r w:rsidRPr="00007CAB">
        <w:rPr>
          <w:rFonts w:ascii="Arial" w:hAnsi="Arial" w:cs="Arial"/>
          <w:b/>
          <w:bCs/>
          <w:color w:val="000000"/>
        </w:rPr>
        <w:t xml:space="preserve"> είτε δειγματοληπτικά</w:t>
      </w:r>
      <w:r>
        <w:rPr>
          <w:rFonts w:ascii="Arial" w:hAnsi="Arial" w:cs="Arial"/>
          <w:b/>
          <w:bCs/>
          <w:color w:val="000000"/>
        </w:rPr>
        <w:t>,</w:t>
      </w:r>
      <w:r w:rsidRPr="00007CAB">
        <w:rPr>
          <w:rFonts w:ascii="Arial" w:hAnsi="Arial" w:cs="Arial"/>
          <w:b/>
          <w:bCs/>
          <w:color w:val="000000"/>
        </w:rPr>
        <w:t xml:space="preserve"> είτε αν γίνει κάποια καταγγελία</w:t>
      </w:r>
      <w:r w:rsidRPr="00007CAB">
        <w:rPr>
          <w:rFonts w:ascii="Arial" w:hAnsi="Arial" w:cs="Arial"/>
          <w:color w:val="000000"/>
        </w:rPr>
        <w:t>. Το πιο κρίσιμο όμως είναι ότι σε αυτό το διάστημα, </w:t>
      </w:r>
      <w:r w:rsidRPr="00007CAB">
        <w:rPr>
          <w:rFonts w:ascii="Arial" w:hAnsi="Arial" w:cs="Arial"/>
          <w:b/>
          <w:bCs/>
          <w:color w:val="000000"/>
        </w:rPr>
        <w:t>αν ο νέος οδηγός προκαλέσει ατύχημα, τότε αυτομάτως το καταγεγραμμένο οπτικοακουστικό υλικό θα εξεταστεί</w:t>
      </w:r>
      <w:r>
        <w:rPr>
          <w:rFonts w:ascii="Arial" w:hAnsi="Arial" w:cs="Arial"/>
          <w:b/>
          <w:bCs/>
          <w:color w:val="000000"/>
        </w:rPr>
        <w:t xml:space="preserve"> </w:t>
      </w:r>
      <w:r w:rsidRPr="00007CAB">
        <w:rPr>
          <w:rFonts w:ascii="Arial" w:hAnsi="Arial" w:cs="Arial"/>
          <w:color w:val="000000"/>
        </w:rPr>
        <w:t>για να διαπιστωθεί αν έχει υπάρξει παρατυπία κατά την εξέταση του, με ό,τι αυτό συνεπάγεται.</w:t>
      </w:r>
    </w:p>
    <w:p w14:paraId="5816F849" w14:textId="33A9CDAB" w:rsidR="00007CAB" w:rsidRPr="00007CAB" w:rsidRDefault="00007CAB" w:rsidP="00007CAB">
      <w:pPr>
        <w:pStyle w:val="Web"/>
        <w:shd w:val="clear" w:color="auto" w:fill="FFFFFF"/>
        <w:spacing w:before="0" w:beforeAutospacing="0" w:after="120" w:afterAutospacing="0" w:line="360" w:lineRule="auto"/>
        <w:jc w:val="both"/>
        <w:rPr>
          <w:rFonts w:ascii="Arial" w:hAnsi="Arial" w:cs="Arial"/>
          <w:color w:val="000000"/>
        </w:rPr>
      </w:pPr>
      <w:r w:rsidRPr="00007CAB">
        <w:rPr>
          <w:rFonts w:ascii="Arial" w:hAnsi="Arial" w:cs="Arial"/>
          <w:color w:val="000000"/>
        </w:rPr>
        <w:t>Το δεύτερο εργαλείο με το οποίο αυξάνεται η αξιοπιστία των εξετάσεων, είναι ότι πλέον </w:t>
      </w:r>
      <w:r w:rsidRPr="00007CAB">
        <w:rPr>
          <w:rFonts w:ascii="Arial" w:hAnsi="Arial" w:cs="Arial"/>
          <w:b/>
          <w:bCs/>
          <w:color w:val="000000"/>
        </w:rPr>
        <w:t>διευρύνεται το σώμα των εξεταστών</w:t>
      </w:r>
      <w:r w:rsidRPr="00007CAB">
        <w:rPr>
          <w:rFonts w:ascii="Arial" w:hAnsi="Arial" w:cs="Arial"/>
          <w:color w:val="000000"/>
        </w:rPr>
        <w:t xml:space="preserve">. Πέρα από τους ήδη υπάρχοντες, δίνεται η δυνατότητα και σε όποιον άλλον δημόσιο υπάλληλο το επιθυμεί, αφού περάσει φυσικά τη σχετική εκπαίδευση και πιστοποιηθεί, να γίνει και αυτός εξεταστής. </w:t>
      </w:r>
      <w:r>
        <w:rPr>
          <w:rFonts w:ascii="Arial" w:hAnsi="Arial" w:cs="Arial"/>
          <w:color w:val="000000"/>
        </w:rPr>
        <w:t>«</w:t>
      </w:r>
      <w:r w:rsidRPr="00007CAB">
        <w:rPr>
          <w:rFonts w:ascii="Arial" w:hAnsi="Arial" w:cs="Arial"/>
          <w:color w:val="000000"/>
        </w:rPr>
        <w:t>Έτσι </w:t>
      </w:r>
      <w:r w:rsidRPr="00007CAB">
        <w:rPr>
          <w:rFonts w:ascii="Arial" w:hAnsi="Arial" w:cs="Arial"/>
          <w:b/>
          <w:bCs/>
          <w:color w:val="000000"/>
        </w:rPr>
        <w:t>σπάμε τα κυκλώματα, ενώ θα έχουμε καλά εκπαιδευμένους και περισσότερους εξεταστές</w:t>
      </w:r>
      <w:r w:rsidRPr="00007CAB">
        <w:rPr>
          <w:rFonts w:ascii="Arial" w:hAnsi="Arial" w:cs="Arial"/>
          <w:color w:val="000000"/>
        </w:rPr>
        <w:t xml:space="preserve">, ώστε να προχωράει και πιο γρήγορα το </w:t>
      </w:r>
      <w:r w:rsidRPr="00007CAB">
        <w:rPr>
          <w:rFonts w:ascii="Arial" w:hAnsi="Arial" w:cs="Arial"/>
          <w:color w:val="000000"/>
        </w:rPr>
        <w:lastRenderedPageBreak/>
        <w:t>πρόγραμμα των εξετάσεων</w:t>
      </w:r>
      <w:r>
        <w:rPr>
          <w:rFonts w:ascii="Arial" w:hAnsi="Arial" w:cs="Arial"/>
          <w:color w:val="000000"/>
        </w:rPr>
        <w:t>»</w:t>
      </w:r>
      <w:r w:rsidRPr="00007CAB">
        <w:rPr>
          <w:rFonts w:ascii="Arial" w:hAnsi="Arial" w:cs="Arial"/>
          <w:color w:val="000000"/>
        </w:rPr>
        <w:t>, τόνισε ο κ. Καραμανλής. Διευκρίνισε δε ότι δεν θα υπάρχουν ιδιώτες εξεταστές. </w:t>
      </w:r>
    </w:p>
    <w:p w14:paraId="043FEFDA" w14:textId="77777777" w:rsidR="00007CAB" w:rsidRPr="00007CAB" w:rsidRDefault="00007CAB" w:rsidP="00007CAB">
      <w:pPr>
        <w:pStyle w:val="Web"/>
        <w:shd w:val="clear" w:color="auto" w:fill="FFFFFF"/>
        <w:spacing w:before="0" w:beforeAutospacing="0" w:after="120" w:afterAutospacing="0" w:line="360" w:lineRule="auto"/>
        <w:jc w:val="both"/>
        <w:rPr>
          <w:rFonts w:ascii="Arial" w:hAnsi="Arial" w:cs="Arial"/>
          <w:color w:val="000000"/>
        </w:rPr>
      </w:pPr>
      <w:r w:rsidRPr="00007CAB">
        <w:rPr>
          <w:rFonts w:ascii="Arial" w:hAnsi="Arial" w:cs="Arial"/>
          <w:color w:val="000000"/>
        </w:rPr>
        <w:t>Το τρίτο εργαλείο είναι ότι </w:t>
      </w:r>
      <w:r w:rsidRPr="00007CAB">
        <w:rPr>
          <w:rFonts w:ascii="Arial" w:hAnsi="Arial" w:cs="Arial"/>
          <w:b/>
          <w:bCs/>
          <w:color w:val="000000"/>
        </w:rPr>
        <w:t>δημιουργείται ένας νέος θεσμός, οι επόπτες</w:t>
      </w:r>
      <w:r w:rsidRPr="00007CAB">
        <w:rPr>
          <w:rFonts w:ascii="Arial" w:hAnsi="Arial" w:cs="Arial"/>
          <w:color w:val="000000"/>
        </w:rPr>
        <w:t>. Αυτοί θα είναι καταρχάς μέλη της Ελληνικής Αστυνομίας, όσοι το επιθυμούν, οι οποίοι επίσης θα περνούν από ειδική εκπαίδευση και θα λαμβάνουν πιστοποίηση, ώστε στη συνέχεια να μπαίνουν μέσα στο όχημα κατά την εξέταση και να εποπτεύουν τη διαδικασία, είτε δειγματοληπτικά είτε επειδή υπάρχουν υπόνοιες. Εάν δεν μπορεί το προσωπικό της ΕΛΑΣ να καλύψει το έργο αυτό, στο Μητρώο Εποπτών θα μπορεί να εγγραφεί το ένστολο προσωπικό της Δημοτικής Αστυνομίας και του Λιμενικού Σώματος – Ελληνικής Ακτοφυλακής.</w:t>
      </w:r>
    </w:p>
    <w:p w14:paraId="23E11DD1" w14:textId="46FF1D6D" w:rsidR="00007CAB" w:rsidRPr="00007CAB" w:rsidRDefault="00007CAB" w:rsidP="00007CAB">
      <w:pPr>
        <w:pStyle w:val="Web"/>
        <w:shd w:val="clear" w:color="auto" w:fill="FFFFFF"/>
        <w:spacing w:before="0" w:beforeAutospacing="0" w:after="120" w:afterAutospacing="0" w:line="360" w:lineRule="auto"/>
        <w:jc w:val="both"/>
        <w:rPr>
          <w:rFonts w:ascii="Arial" w:hAnsi="Arial" w:cs="Arial"/>
          <w:color w:val="000000"/>
        </w:rPr>
      </w:pPr>
      <w:r w:rsidRPr="00007CAB">
        <w:rPr>
          <w:rFonts w:ascii="Arial" w:hAnsi="Arial" w:cs="Arial"/>
          <w:color w:val="000000"/>
        </w:rPr>
        <w:t>Η τέταρτη αλλαγή την οποία εξετάζει το Υπουργείο Υποδομών και Μεταφορών έχει να κάνει με τη </w:t>
      </w:r>
      <w:r w:rsidRPr="00007CAB">
        <w:rPr>
          <w:rFonts w:ascii="Arial" w:hAnsi="Arial" w:cs="Arial"/>
          <w:b/>
          <w:bCs/>
          <w:color w:val="000000"/>
        </w:rPr>
        <w:t>θέση του εκπαιδευτή κατά την εξεταστική διαδικασία</w:t>
      </w:r>
      <w:r w:rsidRPr="00007CAB">
        <w:rPr>
          <w:rFonts w:ascii="Arial" w:hAnsi="Arial" w:cs="Arial"/>
          <w:color w:val="000000"/>
        </w:rPr>
        <w:t xml:space="preserve">. </w:t>
      </w:r>
      <w:r>
        <w:rPr>
          <w:rFonts w:ascii="Arial" w:hAnsi="Arial" w:cs="Arial"/>
          <w:color w:val="000000"/>
        </w:rPr>
        <w:t>«</w:t>
      </w:r>
      <w:r w:rsidRPr="00007CAB">
        <w:rPr>
          <w:rFonts w:ascii="Arial" w:hAnsi="Arial" w:cs="Arial"/>
          <w:color w:val="000000"/>
        </w:rPr>
        <w:t>Η σκέψη μας ήταν, και ως τώρα παραμένει, η θέση του να είναι στο πίσω κάθισμα ώστε να μην έχει τη δυνατότητα να παρέμβει υπέρ του εξεταζόμενου. Έχει γίνει αρκετή συζήτηση για το θέμα, δεν σας κρύβω ότι ορισμένα από τα επιχειρήματα που έχουμε ακούσει εναντίον αυτού του μέτρου είναι σοβαρά και το ξανασκεφτόμαστε.  Άλλωστε έχουμε αυτή τη δυνατότητα ακριβώς επειδή με όλα τα άλλα μέτρα έχουμε ήδη βάλει πολλές σημαντικές ασφαλιστικές δικλείδες στη νέα διαδικασία. Δεν είμαστε δογματικοί, δεν είμαστε κολλημένοι, αν τελικά δούμε ότι κάτι δεν είναι σωστό το αλλάζουμε</w:t>
      </w:r>
      <w:r>
        <w:rPr>
          <w:rFonts w:ascii="Arial" w:hAnsi="Arial" w:cs="Arial"/>
          <w:color w:val="000000"/>
        </w:rPr>
        <w:t>»</w:t>
      </w:r>
      <w:r w:rsidRPr="00007CAB">
        <w:rPr>
          <w:rFonts w:ascii="Arial" w:hAnsi="Arial" w:cs="Arial"/>
          <w:color w:val="000000"/>
        </w:rPr>
        <w:t>, σημείωσε ο Υπουργός Υποδομών και Μεταφορών. </w:t>
      </w:r>
    </w:p>
    <w:p w14:paraId="0E41A76E" w14:textId="4418CBEB" w:rsidR="00007CAB" w:rsidRDefault="00007CAB" w:rsidP="00007CAB">
      <w:pPr>
        <w:pStyle w:val="Web"/>
        <w:shd w:val="clear" w:color="auto" w:fill="FFFFFF"/>
        <w:spacing w:before="0" w:beforeAutospacing="0" w:after="120" w:afterAutospacing="0" w:line="360" w:lineRule="auto"/>
        <w:jc w:val="both"/>
        <w:rPr>
          <w:rFonts w:ascii="Arial" w:hAnsi="Arial" w:cs="Arial"/>
          <w:color w:val="000000"/>
        </w:rPr>
      </w:pPr>
      <w:r w:rsidRPr="00007CAB">
        <w:rPr>
          <w:rFonts w:ascii="Arial" w:hAnsi="Arial" w:cs="Arial"/>
          <w:color w:val="000000"/>
        </w:rPr>
        <w:t>Ο κ. Καραμανλής εκτίμησε ότι με αυτές τις παρεμβάσεις διασφαλίζεται πως οι εξετάσεις πλέον θα είναι αδιάβλητες και άρα, πως θα έχουμε πολύ καλύτερους νέους οδηγούς στο δρόμο.</w:t>
      </w:r>
    </w:p>
    <w:p w14:paraId="0653D0BD" w14:textId="77777777" w:rsidR="00007CAB" w:rsidRPr="00007CAB" w:rsidRDefault="00007CAB" w:rsidP="00007CAB">
      <w:pPr>
        <w:pStyle w:val="Web"/>
        <w:shd w:val="clear" w:color="auto" w:fill="FFFFFF"/>
        <w:spacing w:before="0" w:beforeAutospacing="0" w:after="120" w:afterAutospacing="0" w:line="360" w:lineRule="auto"/>
        <w:jc w:val="both"/>
        <w:rPr>
          <w:rFonts w:ascii="Arial" w:hAnsi="Arial" w:cs="Arial"/>
          <w:color w:val="000000"/>
        </w:rPr>
      </w:pPr>
    </w:p>
    <w:p w14:paraId="07C0EBE6" w14:textId="77777777" w:rsidR="00007CAB" w:rsidRPr="00007CAB" w:rsidRDefault="00007CAB" w:rsidP="00007CAB">
      <w:pPr>
        <w:pStyle w:val="Web"/>
        <w:shd w:val="clear" w:color="auto" w:fill="FFFFFF"/>
        <w:spacing w:before="0" w:beforeAutospacing="0" w:after="120" w:afterAutospacing="0" w:line="360" w:lineRule="auto"/>
        <w:jc w:val="both"/>
        <w:rPr>
          <w:rFonts w:ascii="Arial" w:hAnsi="Arial" w:cs="Arial"/>
          <w:i/>
          <w:iCs/>
          <w:color w:val="000000"/>
        </w:rPr>
      </w:pPr>
      <w:r w:rsidRPr="00007CAB">
        <w:rPr>
          <w:rFonts w:ascii="Arial" w:hAnsi="Arial" w:cs="Arial"/>
          <w:b/>
          <w:bCs/>
          <w:i/>
          <w:iCs/>
          <w:color w:val="000000"/>
        </w:rPr>
        <w:t>Δυνατότητα οδήγησης για νέους από 17 ετών με συνοδό </w:t>
      </w:r>
    </w:p>
    <w:p w14:paraId="0F268E3B" w14:textId="195F1E0B" w:rsidR="00007CAB" w:rsidRPr="00007CAB" w:rsidRDefault="00007CAB" w:rsidP="00007CAB">
      <w:pPr>
        <w:pStyle w:val="Web"/>
        <w:shd w:val="clear" w:color="auto" w:fill="FFFFFF"/>
        <w:spacing w:before="0" w:beforeAutospacing="0" w:after="120" w:afterAutospacing="0" w:line="360" w:lineRule="auto"/>
        <w:jc w:val="both"/>
        <w:rPr>
          <w:rFonts w:ascii="Arial" w:hAnsi="Arial" w:cs="Arial"/>
          <w:color w:val="000000"/>
        </w:rPr>
      </w:pPr>
      <w:r w:rsidRPr="00007CAB">
        <w:rPr>
          <w:rFonts w:ascii="Arial" w:hAnsi="Arial" w:cs="Arial"/>
          <w:color w:val="000000"/>
        </w:rPr>
        <w:t xml:space="preserve">Τόνισε επίσης ότι: </w:t>
      </w:r>
      <w:r>
        <w:rPr>
          <w:rFonts w:ascii="Arial" w:hAnsi="Arial" w:cs="Arial"/>
          <w:color w:val="000000"/>
        </w:rPr>
        <w:t>«</w:t>
      </w:r>
      <w:r w:rsidRPr="00007CAB">
        <w:rPr>
          <w:rFonts w:ascii="Arial" w:hAnsi="Arial" w:cs="Arial"/>
          <w:color w:val="000000"/>
        </w:rPr>
        <w:t xml:space="preserve">Πλέον έχουμε τη δυνατότητα να κάνουμε και ένα βήμα παραπάνω προς τους νέους μας. Καθιερώνουμε, λοιπόν, την δυνατότητα </w:t>
      </w:r>
      <w:r w:rsidRPr="00007CAB">
        <w:rPr>
          <w:rFonts w:ascii="Arial" w:hAnsi="Arial" w:cs="Arial"/>
          <w:color w:val="000000"/>
        </w:rPr>
        <w:lastRenderedPageBreak/>
        <w:t>εξέτασης για νέους 17 ετών</w:t>
      </w:r>
      <w:r>
        <w:rPr>
          <w:rFonts w:ascii="Arial" w:hAnsi="Arial" w:cs="Arial"/>
          <w:color w:val="000000"/>
        </w:rPr>
        <w:t>»</w:t>
      </w:r>
      <w:r w:rsidRPr="00007CAB">
        <w:rPr>
          <w:rFonts w:ascii="Arial" w:hAnsi="Arial" w:cs="Arial"/>
          <w:color w:val="000000"/>
        </w:rPr>
        <w:t xml:space="preserve"> και πρόσθεσε: </w:t>
      </w:r>
      <w:r>
        <w:rPr>
          <w:rFonts w:ascii="Arial" w:hAnsi="Arial" w:cs="Arial"/>
          <w:color w:val="000000"/>
        </w:rPr>
        <w:t>«</w:t>
      </w:r>
      <w:r w:rsidRPr="00007CAB">
        <w:rPr>
          <w:rFonts w:ascii="Arial" w:hAnsi="Arial" w:cs="Arial"/>
          <w:color w:val="000000"/>
        </w:rPr>
        <w:t>Προχωράμε και στο επόμενο βήμα. </w:t>
      </w:r>
      <w:r w:rsidRPr="00007CAB">
        <w:rPr>
          <w:rFonts w:ascii="Arial" w:hAnsi="Arial" w:cs="Arial"/>
          <w:b/>
          <w:bCs/>
          <w:color w:val="000000"/>
        </w:rPr>
        <w:t>Θεσπίζουμε τη δυνατότητα οδήγησης για νέους 17 ετών</w:t>
      </w:r>
      <w:r w:rsidRPr="00007CAB">
        <w:rPr>
          <w:rFonts w:ascii="Arial" w:hAnsi="Arial" w:cs="Arial"/>
          <w:color w:val="000000"/>
        </w:rPr>
        <w:t>, όπως συμβαίνει σε πολλές ευρωπαϊκές χώρες, οι οποίοι θα μπορούν πλέον να οδηγούν κανονικά, </w:t>
      </w:r>
      <w:r w:rsidRPr="00007CAB">
        <w:rPr>
          <w:rFonts w:ascii="Arial" w:hAnsi="Arial" w:cs="Arial"/>
          <w:b/>
          <w:bCs/>
          <w:color w:val="000000"/>
        </w:rPr>
        <w:t xml:space="preserve">αρκεί να έχουν και έναν έμπειρο οδηγό δίπλα </w:t>
      </w:r>
      <w:r>
        <w:rPr>
          <w:rFonts w:ascii="Arial" w:hAnsi="Arial" w:cs="Arial"/>
          <w:b/>
          <w:bCs/>
          <w:color w:val="000000"/>
        </w:rPr>
        <w:t>τους</w:t>
      </w:r>
      <w:r>
        <w:rPr>
          <w:rFonts w:ascii="Arial" w:hAnsi="Arial" w:cs="Arial"/>
          <w:color w:val="000000"/>
        </w:rPr>
        <w:t xml:space="preserve">». </w:t>
      </w:r>
    </w:p>
    <w:p w14:paraId="552B1F56" w14:textId="7135493E" w:rsidR="00007CAB" w:rsidRPr="00007CAB" w:rsidRDefault="00007CAB" w:rsidP="00007CAB">
      <w:pPr>
        <w:pStyle w:val="Web"/>
        <w:shd w:val="clear" w:color="auto" w:fill="FFFFFF"/>
        <w:spacing w:before="0" w:beforeAutospacing="0" w:after="120" w:afterAutospacing="0" w:line="360" w:lineRule="auto"/>
        <w:jc w:val="both"/>
        <w:rPr>
          <w:rFonts w:ascii="Arial" w:hAnsi="Arial" w:cs="Arial"/>
          <w:color w:val="000000"/>
        </w:rPr>
      </w:pPr>
      <w:r w:rsidRPr="00007CAB">
        <w:rPr>
          <w:rFonts w:ascii="Arial" w:hAnsi="Arial" w:cs="Arial"/>
          <w:color w:val="000000"/>
        </w:rPr>
        <w:t xml:space="preserve">Ο κ. Καραμανλής σημείωσε ότι αυτός: </w:t>
      </w:r>
      <w:r>
        <w:rPr>
          <w:rFonts w:ascii="Arial" w:hAnsi="Arial" w:cs="Arial"/>
          <w:color w:val="000000"/>
        </w:rPr>
        <w:t>«</w:t>
      </w:r>
      <w:r w:rsidRPr="00007CAB">
        <w:rPr>
          <w:rFonts w:ascii="Arial" w:hAnsi="Arial" w:cs="Arial"/>
          <w:color w:val="000000"/>
        </w:rPr>
        <w:t>Είναι άλλος ένας τρόπος να δείξουμε ότι εμπιστευόμαστε τα παιδιά μας, τους νέους μας. Τους έχουμε δώσει τη δυνατότητα να ψηφίζουν, τους έχουμε φορτώσει γενικά η αλήθεια είναι με ευθύνες και υποχρεώσεις, νομίζω ότι είναι δίκιο να τους δώσουμε και μία νέα δυνατότητα, την οποία στο κάτω κάτω αξίζουν</w:t>
      </w:r>
      <w:r>
        <w:rPr>
          <w:rFonts w:ascii="Arial" w:hAnsi="Arial" w:cs="Arial"/>
          <w:color w:val="000000"/>
        </w:rPr>
        <w:t xml:space="preserve">». </w:t>
      </w:r>
    </w:p>
    <w:p w14:paraId="725DFF08" w14:textId="77777777" w:rsidR="00007CAB" w:rsidRPr="00007CAB" w:rsidRDefault="00007CAB" w:rsidP="00007CAB">
      <w:pPr>
        <w:pStyle w:val="Web"/>
        <w:shd w:val="clear" w:color="auto" w:fill="FFFFFF"/>
        <w:spacing w:before="0" w:beforeAutospacing="0" w:after="120" w:afterAutospacing="0" w:line="360" w:lineRule="auto"/>
        <w:jc w:val="both"/>
        <w:rPr>
          <w:rFonts w:ascii="Arial" w:hAnsi="Arial" w:cs="Arial"/>
          <w:color w:val="000000"/>
        </w:rPr>
      </w:pPr>
      <w:r w:rsidRPr="00007CAB">
        <w:rPr>
          <w:rFonts w:ascii="Arial" w:hAnsi="Arial" w:cs="Arial"/>
          <w:color w:val="000000"/>
        </w:rPr>
        <w:t>Ο Υπουργός Υποδομών και Μεταφορών διευκρίνισε στη συνέχεια απαντώντας σε δημοσιογραφικές ερωτήσεις, ότι η οδήγηση πριν τα 18 έτη με συνοδηγό ισχύει σε χώρες όπως η Ιταλία, η Γαλλία και η Γερμανία. Οι 17άρηδες λοιπόν θα έχουν τη δυνατότητα όχι μόνο να δώσουν θεωρητικές και πρακτικές εξετάσεις οδήγησης, αλλά να οδηγούν και ένα χρόνο με συνοδό και υπό αυστηρές προϋποθέσεις εντός της Περιφέρειας όπου κατοικούν.</w:t>
      </w:r>
    </w:p>
    <w:p w14:paraId="1B0DB91D" w14:textId="34BA929C" w:rsidR="00007CAB" w:rsidRPr="00007CAB" w:rsidRDefault="00007CAB" w:rsidP="00007CAB">
      <w:pPr>
        <w:pStyle w:val="Web"/>
        <w:shd w:val="clear" w:color="auto" w:fill="FFFFFF"/>
        <w:spacing w:before="0" w:beforeAutospacing="0" w:after="120" w:afterAutospacing="0" w:line="360" w:lineRule="auto"/>
        <w:jc w:val="both"/>
        <w:rPr>
          <w:rFonts w:ascii="Arial" w:hAnsi="Arial" w:cs="Arial"/>
          <w:color w:val="000000"/>
        </w:rPr>
      </w:pPr>
      <w:r w:rsidRPr="00007CAB">
        <w:rPr>
          <w:rFonts w:ascii="Arial" w:hAnsi="Arial" w:cs="Arial"/>
          <w:color w:val="000000"/>
        </w:rPr>
        <w:t xml:space="preserve">Ο συνοδός θα πρέπει να είναι άνω των 25 ετών, να είναι κάτοχος διπλώματος οδήγησης τουλάχιστον 5 χρόνια και στην </w:t>
      </w:r>
      <w:proofErr w:type="spellStart"/>
      <w:r w:rsidRPr="00007CAB">
        <w:rPr>
          <w:rFonts w:ascii="Arial" w:hAnsi="Arial" w:cs="Arial"/>
          <w:color w:val="000000"/>
        </w:rPr>
        <w:t>εφαρμοστική</w:t>
      </w:r>
      <w:proofErr w:type="spellEnd"/>
      <w:r w:rsidRPr="00007CAB">
        <w:rPr>
          <w:rFonts w:ascii="Arial" w:hAnsi="Arial" w:cs="Arial"/>
          <w:color w:val="000000"/>
        </w:rPr>
        <w:t xml:space="preserve"> απόφαση που θα ακολουθήσει θα προβλέπεται και να έχει και </w:t>
      </w:r>
      <w:r>
        <w:rPr>
          <w:rFonts w:ascii="Arial" w:hAnsi="Arial" w:cs="Arial"/>
          <w:color w:val="000000"/>
        </w:rPr>
        <w:t>«</w:t>
      </w:r>
      <w:r w:rsidRPr="00007CAB">
        <w:rPr>
          <w:rFonts w:ascii="Arial" w:hAnsi="Arial" w:cs="Arial"/>
          <w:color w:val="000000"/>
        </w:rPr>
        <w:t>καθαρό δίπλωμα</w:t>
      </w:r>
      <w:r>
        <w:rPr>
          <w:rFonts w:ascii="Arial" w:hAnsi="Arial" w:cs="Arial"/>
          <w:color w:val="000000"/>
        </w:rPr>
        <w:t>»</w:t>
      </w:r>
      <w:r w:rsidRPr="00007CAB">
        <w:rPr>
          <w:rFonts w:ascii="Arial" w:hAnsi="Arial" w:cs="Arial"/>
          <w:color w:val="000000"/>
        </w:rPr>
        <w:t xml:space="preserve">, δηλαδή καθαρό </w:t>
      </w:r>
      <w:proofErr w:type="spellStart"/>
      <w:r w:rsidRPr="00007CAB">
        <w:rPr>
          <w:rFonts w:ascii="Arial" w:hAnsi="Arial" w:cs="Arial"/>
          <w:color w:val="000000"/>
        </w:rPr>
        <w:t>point</w:t>
      </w:r>
      <w:proofErr w:type="spellEnd"/>
      <w:r w:rsidRPr="00007CAB">
        <w:rPr>
          <w:rFonts w:ascii="Arial" w:hAnsi="Arial" w:cs="Arial"/>
          <w:color w:val="000000"/>
        </w:rPr>
        <w:t xml:space="preserve"> </w:t>
      </w:r>
      <w:proofErr w:type="spellStart"/>
      <w:r w:rsidRPr="00007CAB">
        <w:rPr>
          <w:rFonts w:ascii="Arial" w:hAnsi="Arial" w:cs="Arial"/>
          <w:color w:val="000000"/>
        </w:rPr>
        <w:t>system</w:t>
      </w:r>
      <w:proofErr w:type="spellEnd"/>
      <w:r w:rsidRPr="00007CAB">
        <w:rPr>
          <w:rFonts w:ascii="Arial" w:hAnsi="Arial" w:cs="Arial"/>
          <w:color w:val="000000"/>
        </w:rPr>
        <w:t>.</w:t>
      </w:r>
    </w:p>
    <w:p w14:paraId="788353E4" w14:textId="77777777" w:rsidR="00007CAB" w:rsidRPr="00007CAB" w:rsidRDefault="00007CAB" w:rsidP="00007CAB">
      <w:pPr>
        <w:pStyle w:val="Web"/>
        <w:shd w:val="clear" w:color="auto" w:fill="FFFFFF"/>
        <w:spacing w:before="0" w:beforeAutospacing="0" w:after="120" w:afterAutospacing="0" w:line="360" w:lineRule="auto"/>
        <w:jc w:val="both"/>
        <w:rPr>
          <w:rFonts w:ascii="Arial" w:hAnsi="Arial" w:cs="Arial"/>
          <w:color w:val="000000"/>
        </w:rPr>
      </w:pPr>
      <w:r w:rsidRPr="00007CAB">
        <w:rPr>
          <w:rFonts w:ascii="Arial" w:hAnsi="Arial" w:cs="Arial"/>
          <w:color w:val="000000"/>
        </w:rPr>
        <w:t>Εφόσον ο 17χρονος οδηγός κατά τη διάρκεια του έτους αυτού δεν εμπλακεί σε ατύχημα, όταν κλείσει τα 18 θα έχει πλέον το κανονικό δίπλωμα οδήγησης, διαφορετικά θα πρέπει να δώσει ξανά εξετάσεις.</w:t>
      </w:r>
    </w:p>
    <w:p w14:paraId="6136412B" w14:textId="77777777" w:rsidR="00007CAB" w:rsidRPr="00007CAB" w:rsidRDefault="00007CAB" w:rsidP="00007CAB">
      <w:pPr>
        <w:pStyle w:val="Web"/>
        <w:shd w:val="clear" w:color="auto" w:fill="FFFFFF"/>
        <w:spacing w:before="0" w:beforeAutospacing="0" w:after="120" w:afterAutospacing="0" w:line="360" w:lineRule="auto"/>
        <w:jc w:val="both"/>
        <w:rPr>
          <w:rFonts w:ascii="Arial" w:hAnsi="Arial" w:cs="Arial"/>
          <w:color w:val="000000"/>
        </w:rPr>
      </w:pPr>
      <w:r w:rsidRPr="00007CAB">
        <w:rPr>
          <w:rFonts w:ascii="Arial" w:hAnsi="Arial" w:cs="Arial"/>
          <w:color w:val="000000"/>
        </w:rPr>
        <w:t>Εξετάζεται επίσης το ενδεχόμενο σε περίπτωση εμπλοκής του 17χρονου οδηγού σε τροχαίο, να φέρει ευθύνη και ο συνοδός οδηγός.</w:t>
      </w:r>
    </w:p>
    <w:p w14:paraId="34258B80" w14:textId="2916D68E" w:rsidR="00007CAB" w:rsidRPr="00007CAB" w:rsidRDefault="00007CAB" w:rsidP="00007CAB">
      <w:pPr>
        <w:pStyle w:val="Web"/>
        <w:shd w:val="clear" w:color="auto" w:fill="FFFFFF"/>
        <w:spacing w:before="0" w:beforeAutospacing="0" w:after="120" w:afterAutospacing="0" w:line="360" w:lineRule="auto"/>
        <w:jc w:val="both"/>
        <w:rPr>
          <w:rFonts w:ascii="Arial" w:hAnsi="Arial" w:cs="Arial"/>
          <w:color w:val="000000"/>
        </w:rPr>
      </w:pPr>
      <w:r>
        <w:rPr>
          <w:rFonts w:ascii="Arial" w:hAnsi="Arial" w:cs="Arial"/>
          <w:color w:val="000000"/>
        </w:rPr>
        <w:t>«</w:t>
      </w:r>
      <w:r w:rsidRPr="00007CAB">
        <w:rPr>
          <w:rFonts w:ascii="Arial" w:hAnsi="Arial" w:cs="Arial"/>
          <w:color w:val="000000"/>
        </w:rPr>
        <w:t xml:space="preserve">Δίνουμε τη δυνατότητα υπό συγκεκριμένους και αυστηρούς περιορισμούς να οδηγούν και όσοι δεν έχουν κλείσει το 18ο έτος ηλικίας </w:t>
      </w:r>
      <w:r>
        <w:rPr>
          <w:rFonts w:ascii="Arial" w:hAnsi="Arial" w:cs="Arial"/>
          <w:color w:val="000000"/>
        </w:rPr>
        <w:t>τους»</w:t>
      </w:r>
      <w:r w:rsidRPr="00007CAB">
        <w:rPr>
          <w:rFonts w:ascii="Arial" w:hAnsi="Arial" w:cs="Arial"/>
          <w:color w:val="000000"/>
        </w:rPr>
        <w:t>, κατέληξε ο κ. Καραμανλής.</w:t>
      </w:r>
    </w:p>
    <w:p w14:paraId="1F656C11" w14:textId="77777777" w:rsidR="00007CAB" w:rsidRPr="00007CAB" w:rsidRDefault="00007CAB" w:rsidP="00007CAB">
      <w:pPr>
        <w:pStyle w:val="Web"/>
        <w:shd w:val="clear" w:color="auto" w:fill="FFFFFF"/>
        <w:spacing w:before="0" w:beforeAutospacing="0" w:after="120" w:afterAutospacing="0" w:line="360" w:lineRule="auto"/>
        <w:jc w:val="both"/>
        <w:rPr>
          <w:rFonts w:ascii="Arial" w:hAnsi="Arial" w:cs="Arial"/>
          <w:color w:val="000000"/>
        </w:rPr>
      </w:pPr>
    </w:p>
    <w:p w14:paraId="10EF955B" w14:textId="77777777" w:rsidR="00007CAB" w:rsidRPr="00007CAB" w:rsidRDefault="00007CAB" w:rsidP="00007CAB">
      <w:pPr>
        <w:pStyle w:val="Web"/>
        <w:shd w:val="clear" w:color="auto" w:fill="FFFFFF"/>
        <w:spacing w:before="0" w:beforeAutospacing="0" w:after="120" w:afterAutospacing="0" w:line="360" w:lineRule="auto"/>
        <w:jc w:val="both"/>
        <w:rPr>
          <w:rFonts w:ascii="Arial" w:hAnsi="Arial" w:cs="Arial"/>
          <w:color w:val="000000"/>
        </w:rPr>
      </w:pPr>
      <w:r w:rsidRPr="00007CAB">
        <w:rPr>
          <w:rFonts w:ascii="Arial" w:hAnsi="Arial" w:cs="Arial"/>
          <w:color w:val="000000"/>
        </w:rPr>
        <w:lastRenderedPageBreak/>
        <w:t>Τόνισε επίσης ότι με αυτό το μέτρο εκφράζεται η εμπιστοσύνη της πολιτείας προς το νέο σύστημα και τους ανθρώπους, εκπαιδευτές και εξεταστές, που είναι υπεύθυνοι για να αποκτήσουν άδεια οδήγησης οι νέοι οδηγοί.</w:t>
      </w:r>
    </w:p>
    <w:p w14:paraId="52417AFB" w14:textId="046CBDA4" w:rsidR="00007CAB" w:rsidRPr="00007CAB" w:rsidRDefault="00007CAB" w:rsidP="00007CAB">
      <w:pPr>
        <w:pStyle w:val="Web"/>
        <w:shd w:val="clear" w:color="auto" w:fill="FFFFFF"/>
        <w:spacing w:before="0" w:beforeAutospacing="0" w:after="120" w:afterAutospacing="0" w:line="360" w:lineRule="auto"/>
        <w:jc w:val="both"/>
        <w:rPr>
          <w:rFonts w:ascii="Arial" w:hAnsi="Arial" w:cs="Arial"/>
          <w:color w:val="000000"/>
        </w:rPr>
      </w:pPr>
      <w:r w:rsidRPr="00007CAB">
        <w:rPr>
          <w:rFonts w:ascii="Arial" w:hAnsi="Arial" w:cs="Arial"/>
          <w:color w:val="000000"/>
        </w:rPr>
        <w:t xml:space="preserve">Το νομοσχέδιο περιλαμβάνει πολλά ακόμη ουσιαστικά μέτρα, τόσο για την καλύτερη και πιο σύγχρονη εκπαίδευση των υποψηφίων οδηγών, όσο και για την διεύρυνσή της σε ομάδες πληθυσμού που μέχρι σήμερα δεν είχαν αρκετή προσοχή από την πολιτεία. </w:t>
      </w:r>
      <w:r>
        <w:rPr>
          <w:rFonts w:ascii="Arial" w:hAnsi="Arial" w:cs="Arial"/>
          <w:color w:val="000000"/>
        </w:rPr>
        <w:t>«</w:t>
      </w:r>
      <w:r w:rsidRPr="00007CAB">
        <w:rPr>
          <w:rFonts w:ascii="Arial" w:hAnsi="Arial" w:cs="Arial"/>
          <w:color w:val="000000"/>
        </w:rPr>
        <w:t>Προσαρμόζουμε τα δεδομένα στις ανάγκες των συμπολιτών μας με αναπηρίες και τους δίνουμε πολλές νέες δυνατότητες για να εκπαιδευτούν καλύτερα και να εξεταστούν ευκολότερα</w:t>
      </w:r>
      <w:r>
        <w:rPr>
          <w:rFonts w:ascii="Arial" w:hAnsi="Arial" w:cs="Arial"/>
          <w:color w:val="000000"/>
        </w:rPr>
        <w:t>»,</w:t>
      </w:r>
      <w:r w:rsidRPr="00007CAB">
        <w:rPr>
          <w:rFonts w:ascii="Arial" w:hAnsi="Arial" w:cs="Arial"/>
          <w:color w:val="000000"/>
        </w:rPr>
        <w:t xml:space="preserve"> ανέφερε ο κ. Καραμανλής. Σημείωσε ότι το ίδιο ισχύει και για όσους υποψήφιους οδηγούς δεν μιλούν καλά ελληνικά. Ενώ υπάρχουν προβλέψεις και για μια σειρά ακόμα ζητήματα, όπως είναι για παράδειγμα αυτό των ιστορικών οχημάτων.</w:t>
      </w:r>
    </w:p>
    <w:p w14:paraId="3517CE7E" w14:textId="77777777" w:rsidR="00007CAB" w:rsidRPr="00007CAB" w:rsidRDefault="00007CAB" w:rsidP="00007CAB">
      <w:pPr>
        <w:pStyle w:val="Web"/>
        <w:shd w:val="clear" w:color="auto" w:fill="FFFFFF"/>
        <w:spacing w:before="0" w:beforeAutospacing="0" w:after="120" w:afterAutospacing="0" w:line="360" w:lineRule="auto"/>
        <w:jc w:val="both"/>
        <w:rPr>
          <w:rFonts w:ascii="Arial" w:hAnsi="Arial" w:cs="Arial"/>
          <w:color w:val="000000"/>
        </w:rPr>
      </w:pPr>
    </w:p>
    <w:p w14:paraId="6D599369" w14:textId="13E0DB24" w:rsidR="00007CAB" w:rsidRPr="00007CAB" w:rsidRDefault="00007CAB" w:rsidP="00007CAB">
      <w:pPr>
        <w:pStyle w:val="Web"/>
        <w:shd w:val="clear" w:color="auto" w:fill="FFFFFF"/>
        <w:spacing w:before="0" w:beforeAutospacing="0" w:after="120" w:afterAutospacing="0" w:line="360" w:lineRule="auto"/>
        <w:jc w:val="both"/>
        <w:rPr>
          <w:rFonts w:ascii="Arial" w:hAnsi="Arial" w:cs="Arial"/>
          <w:i/>
          <w:iCs/>
          <w:color w:val="000000"/>
        </w:rPr>
      </w:pPr>
      <w:r>
        <w:rPr>
          <w:rFonts w:ascii="Arial" w:hAnsi="Arial" w:cs="Arial"/>
          <w:b/>
          <w:bCs/>
          <w:i/>
          <w:iCs/>
          <w:color w:val="000000"/>
        </w:rPr>
        <w:t xml:space="preserve">Μιχάλης </w:t>
      </w:r>
      <w:r w:rsidRPr="00007CAB">
        <w:rPr>
          <w:rFonts w:ascii="Arial" w:hAnsi="Arial" w:cs="Arial"/>
          <w:b/>
          <w:bCs/>
          <w:i/>
          <w:iCs/>
          <w:color w:val="000000"/>
        </w:rPr>
        <w:t>Παπαδόπουλος: Ήρθε η ώρα να γυρίσουμε σελίδα </w:t>
      </w:r>
    </w:p>
    <w:p w14:paraId="2079029B" w14:textId="7236DE26" w:rsidR="00007CAB" w:rsidRPr="00007CAB" w:rsidRDefault="00007CAB" w:rsidP="00007CAB">
      <w:pPr>
        <w:pStyle w:val="Web"/>
        <w:shd w:val="clear" w:color="auto" w:fill="FFFFFF"/>
        <w:spacing w:before="0" w:beforeAutospacing="0" w:after="120" w:afterAutospacing="0" w:line="360" w:lineRule="auto"/>
        <w:jc w:val="both"/>
        <w:rPr>
          <w:rFonts w:ascii="Arial" w:hAnsi="Arial" w:cs="Arial"/>
          <w:color w:val="000000"/>
        </w:rPr>
      </w:pPr>
      <w:r w:rsidRPr="00007CAB">
        <w:rPr>
          <w:rFonts w:ascii="Arial" w:hAnsi="Arial" w:cs="Arial"/>
          <w:color w:val="000000"/>
        </w:rPr>
        <w:t>Από την πλευρά του ο κ.</w:t>
      </w:r>
      <w:r>
        <w:rPr>
          <w:rFonts w:ascii="Arial" w:hAnsi="Arial" w:cs="Arial"/>
          <w:color w:val="000000"/>
        </w:rPr>
        <w:t xml:space="preserve"> </w:t>
      </w:r>
      <w:r w:rsidRPr="00007CAB">
        <w:rPr>
          <w:rFonts w:ascii="Arial" w:hAnsi="Arial" w:cs="Arial"/>
          <w:color w:val="000000"/>
        </w:rPr>
        <w:t xml:space="preserve">Παπαδόπουλος τόνισε ότι σκοπός του νομοσχεδίου είναι να δημιουργηθεί ένα σύστημα που θα διασφαλίζει όσο καλύτερα το αδιάβλητο της διαδικασίας και σχολίασε: </w:t>
      </w:r>
      <w:r>
        <w:rPr>
          <w:rFonts w:ascii="Arial" w:hAnsi="Arial" w:cs="Arial"/>
          <w:color w:val="000000"/>
        </w:rPr>
        <w:t>«</w:t>
      </w:r>
      <w:r w:rsidRPr="00007CAB">
        <w:rPr>
          <w:rFonts w:ascii="Arial" w:hAnsi="Arial" w:cs="Arial"/>
          <w:color w:val="000000"/>
        </w:rPr>
        <w:t>Το ακούμε όλοι από τα μαθητικά μας χρόνια πόσο δεν είναι αδιάβλητη η διαδικασία. Ήρθε η ώρα να γυρίσουμε σελίδα</w:t>
      </w:r>
      <w:r>
        <w:rPr>
          <w:rFonts w:ascii="Arial" w:hAnsi="Arial" w:cs="Arial"/>
          <w:color w:val="000000"/>
        </w:rPr>
        <w:t>»</w:t>
      </w:r>
      <w:r w:rsidRPr="00007CAB">
        <w:rPr>
          <w:rFonts w:ascii="Arial" w:hAnsi="Arial" w:cs="Arial"/>
          <w:color w:val="000000"/>
        </w:rPr>
        <w:t>.</w:t>
      </w:r>
    </w:p>
    <w:p w14:paraId="5D65B7AB" w14:textId="77777777" w:rsidR="00007CAB" w:rsidRPr="00007CAB" w:rsidRDefault="00007CAB" w:rsidP="00007CAB">
      <w:pPr>
        <w:pStyle w:val="Web"/>
        <w:shd w:val="clear" w:color="auto" w:fill="FFFFFF"/>
        <w:spacing w:before="0" w:beforeAutospacing="0" w:after="120" w:afterAutospacing="0" w:line="360" w:lineRule="auto"/>
        <w:jc w:val="both"/>
        <w:rPr>
          <w:rFonts w:ascii="Arial" w:hAnsi="Arial" w:cs="Arial"/>
          <w:color w:val="000000"/>
        </w:rPr>
      </w:pPr>
      <w:r w:rsidRPr="00007CAB">
        <w:rPr>
          <w:rFonts w:ascii="Arial" w:hAnsi="Arial" w:cs="Arial"/>
          <w:color w:val="000000"/>
        </w:rPr>
        <w:t>Ο Υφυπουργός Μεταφορών τόνισε ότι το σχέδιο νόμου δίνει εξίσου μεγάλη βαρύτητα στο σκέλος της εκπαίδευσης, όπως και στη χρήση της τεχνολογίας στην εξέταση. Ειδικότερα:</w:t>
      </w:r>
    </w:p>
    <w:p w14:paraId="01F99A0E" w14:textId="77777777" w:rsidR="00007CAB" w:rsidRDefault="00007CAB" w:rsidP="00007CAB">
      <w:pPr>
        <w:pStyle w:val="Web"/>
        <w:numPr>
          <w:ilvl w:val="0"/>
          <w:numId w:val="10"/>
        </w:numPr>
        <w:shd w:val="clear" w:color="auto" w:fill="FFFFFF"/>
        <w:spacing w:before="0" w:beforeAutospacing="0" w:after="120" w:afterAutospacing="0" w:line="360" w:lineRule="auto"/>
        <w:jc w:val="both"/>
        <w:rPr>
          <w:rFonts w:ascii="Arial" w:hAnsi="Arial" w:cs="Arial"/>
          <w:color w:val="000000"/>
        </w:rPr>
      </w:pPr>
      <w:r w:rsidRPr="00007CAB">
        <w:rPr>
          <w:rFonts w:ascii="Arial" w:hAnsi="Arial" w:cs="Arial"/>
          <w:color w:val="000000"/>
        </w:rPr>
        <w:t>Αναδιαμορφώνεται και απλουστεύεται η ύλη της θεωρητικής εκπαίδευσης</w:t>
      </w:r>
    </w:p>
    <w:p w14:paraId="02859F7C" w14:textId="77777777" w:rsidR="00007CAB" w:rsidRDefault="00007CAB" w:rsidP="00007CAB">
      <w:pPr>
        <w:pStyle w:val="Web"/>
        <w:numPr>
          <w:ilvl w:val="0"/>
          <w:numId w:val="10"/>
        </w:numPr>
        <w:shd w:val="clear" w:color="auto" w:fill="FFFFFF"/>
        <w:spacing w:before="0" w:beforeAutospacing="0" w:after="120" w:afterAutospacing="0" w:line="360" w:lineRule="auto"/>
        <w:jc w:val="both"/>
        <w:rPr>
          <w:rFonts w:ascii="Arial" w:hAnsi="Arial" w:cs="Arial"/>
          <w:color w:val="000000"/>
        </w:rPr>
      </w:pPr>
      <w:r w:rsidRPr="00007CAB">
        <w:rPr>
          <w:rFonts w:ascii="Arial" w:hAnsi="Arial" w:cs="Arial"/>
          <w:color w:val="000000"/>
        </w:rPr>
        <w:t>Χρήση οπτικοακουστικού υλικού για τη διαδικασία εξέτασης</w:t>
      </w:r>
    </w:p>
    <w:p w14:paraId="56C85E1E" w14:textId="77777777" w:rsidR="00007CAB" w:rsidRDefault="00007CAB" w:rsidP="00007CAB">
      <w:pPr>
        <w:pStyle w:val="Web"/>
        <w:numPr>
          <w:ilvl w:val="0"/>
          <w:numId w:val="10"/>
        </w:numPr>
        <w:shd w:val="clear" w:color="auto" w:fill="FFFFFF"/>
        <w:spacing w:before="0" w:beforeAutospacing="0" w:after="120" w:afterAutospacing="0" w:line="360" w:lineRule="auto"/>
        <w:jc w:val="both"/>
        <w:rPr>
          <w:rFonts w:ascii="Arial" w:hAnsi="Arial" w:cs="Arial"/>
          <w:color w:val="000000"/>
        </w:rPr>
      </w:pPr>
      <w:r w:rsidRPr="00007CAB">
        <w:rPr>
          <w:rFonts w:ascii="Arial" w:hAnsi="Arial" w:cs="Arial"/>
          <w:color w:val="000000"/>
        </w:rPr>
        <w:t>Έλεγχος ταυτοπροσωπίας των υποψηφίων</w:t>
      </w:r>
    </w:p>
    <w:p w14:paraId="34B54DE0" w14:textId="77777777" w:rsidR="00007CAB" w:rsidRDefault="00007CAB" w:rsidP="00007CAB">
      <w:pPr>
        <w:pStyle w:val="Web"/>
        <w:numPr>
          <w:ilvl w:val="0"/>
          <w:numId w:val="10"/>
        </w:numPr>
        <w:shd w:val="clear" w:color="auto" w:fill="FFFFFF"/>
        <w:spacing w:before="0" w:beforeAutospacing="0" w:after="120" w:afterAutospacing="0" w:line="360" w:lineRule="auto"/>
        <w:jc w:val="both"/>
        <w:rPr>
          <w:rFonts w:ascii="Arial" w:hAnsi="Arial" w:cs="Arial"/>
          <w:color w:val="000000"/>
        </w:rPr>
      </w:pPr>
      <w:r w:rsidRPr="00007CAB">
        <w:rPr>
          <w:rFonts w:ascii="Arial" w:hAnsi="Arial" w:cs="Arial"/>
          <w:color w:val="000000"/>
        </w:rPr>
        <w:t>Απαγόρευση χρήσης κινητών τηλεφώνων, ακουστικών ή οποιασδήποτε άλλης ηλεκτρονικής συσκευής ή έξυπνης συσκευής κατά την εξέταση</w:t>
      </w:r>
    </w:p>
    <w:p w14:paraId="0993DCDE" w14:textId="77777777" w:rsidR="00007CAB" w:rsidRDefault="00007CAB" w:rsidP="00007CAB">
      <w:pPr>
        <w:pStyle w:val="Web"/>
        <w:numPr>
          <w:ilvl w:val="0"/>
          <w:numId w:val="10"/>
        </w:numPr>
        <w:shd w:val="clear" w:color="auto" w:fill="FFFFFF"/>
        <w:spacing w:before="0" w:beforeAutospacing="0" w:after="120" w:afterAutospacing="0" w:line="360" w:lineRule="auto"/>
        <w:jc w:val="both"/>
        <w:rPr>
          <w:rFonts w:ascii="Arial" w:hAnsi="Arial" w:cs="Arial"/>
          <w:color w:val="000000"/>
        </w:rPr>
      </w:pPr>
      <w:r w:rsidRPr="00007CAB">
        <w:rPr>
          <w:rFonts w:ascii="Arial" w:hAnsi="Arial" w:cs="Arial"/>
          <w:color w:val="000000"/>
        </w:rPr>
        <w:lastRenderedPageBreak/>
        <w:t>Ειδική θεωρητική εξέταση ατόμων που δεν έχουν ολοκληρώσει την υποχρεωτική εκπαίδευση, ατόμων με ειδικές εκπαιδευτικές ανάγκες και όσων δε γνωρίζουν την ελληνική γλώσσα με τη βοήθεια ακουστικών.</w:t>
      </w:r>
    </w:p>
    <w:p w14:paraId="08694807" w14:textId="77777777" w:rsidR="00007CAB" w:rsidRDefault="00007CAB" w:rsidP="00007CAB">
      <w:pPr>
        <w:pStyle w:val="Web"/>
        <w:numPr>
          <w:ilvl w:val="0"/>
          <w:numId w:val="10"/>
        </w:numPr>
        <w:shd w:val="clear" w:color="auto" w:fill="FFFFFF"/>
        <w:spacing w:before="0" w:beforeAutospacing="0" w:after="120" w:afterAutospacing="0" w:line="360" w:lineRule="auto"/>
        <w:jc w:val="both"/>
        <w:rPr>
          <w:rFonts w:ascii="Arial" w:hAnsi="Arial" w:cs="Arial"/>
          <w:color w:val="000000"/>
        </w:rPr>
      </w:pPr>
      <w:r w:rsidRPr="00007CAB">
        <w:rPr>
          <w:rFonts w:ascii="Arial" w:hAnsi="Arial" w:cs="Arial"/>
          <w:color w:val="000000"/>
        </w:rPr>
        <w:t xml:space="preserve">Ειδική θεωρητική εξέταση επίσης κωφών και </w:t>
      </w:r>
      <w:r w:rsidRPr="00007CAB">
        <w:rPr>
          <w:rFonts w:ascii="Arial" w:hAnsi="Arial" w:cs="Arial"/>
          <w:color w:val="000000"/>
        </w:rPr>
        <w:t>βαρήκοων</w:t>
      </w:r>
      <w:r w:rsidRPr="00007CAB">
        <w:rPr>
          <w:rFonts w:ascii="Arial" w:hAnsi="Arial" w:cs="Arial"/>
          <w:color w:val="000000"/>
        </w:rPr>
        <w:t xml:space="preserve"> υποψηφίων με την προβολή βίντεο</w:t>
      </w:r>
    </w:p>
    <w:p w14:paraId="46FE8761" w14:textId="77777777" w:rsidR="00007CAB" w:rsidRDefault="00007CAB" w:rsidP="00007CAB">
      <w:pPr>
        <w:pStyle w:val="Web"/>
        <w:numPr>
          <w:ilvl w:val="0"/>
          <w:numId w:val="10"/>
        </w:numPr>
        <w:shd w:val="clear" w:color="auto" w:fill="FFFFFF"/>
        <w:spacing w:before="0" w:beforeAutospacing="0" w:after="120" w:afterAutospacing="0" w:line="360" w:lineRule="auto"/>
        <w:jc w:val="both"/>
        <w:rPr>
          <w:rFonts w:ascii="Arial" w:hAnsi="Arial" w:cs="Arial"/>
          <w:color w:val="000000"/>
        </w:rPr>
      </w:pPr>
      <w:r w:rsidRPr="00007CAB">
        <w:rPr>
          <w:rFonts w:ascii="Arial" w:hAnsi="Arial" w:cs="Arial"/>
          <w:color w:val="000000"/>
        </w:rPr>
        <w:t>Η πρακτική δοκιμασία θα γίνεται σε κανονικές συνθήκες πχ και με βροχή</w:t>
      </w:r>
    </w:p>
    <w:p w14:paraId="163B25C8" w14:textId="77777777" w:rsidR="00007CAB" w:rsidRDefault="00007CAB" w:rsidP="00007CAB">
      <w:pPr>
        <w:pStyle w:val="Web"/>
        <w:numPr>
          <w:ilvl w:val="0"/>
          <w:numId w:val="10"/>
        </w:numPr>
        <w:shd w:val="clear" w:color="auto" w:fill="FFFFFF"/>
        <w:spacing w:before="0" w:beforeAutospacing="0" w:after="120" w:afterAutospacing="0" w:line="360" w:lineRule="auto"/>
        <w:jc w:val="both"/>
        <w:rPr>
          <w:rFonts w:ascii="Arial" w:hAnsi="Arial" w:cs="Arial"/>
          <w:color w:val="000000"/>
        </w:rPr>
      </w:pPr>
      <w:r w:rsidRPr="00007CAB">
        <w:rPr>
          <w:rFonts w:ascii="Arial" w:hAnsi="Arial" w:cs="Arial"/>
          <w:color w:val="000000"/>
        </w:rPr>
        <w:t>Δικαίωμα ελεύθερης οδήγησης έως πέντε λεπτά, χωρίς να υπόκεινται σε αξιολόγηση, προκειμένου οι υποψήφιοι να εξοικειώνονται με το όχημα εξέτασης</w:t>
      </w:r>
    </w:p>
    <w:p w14:paraId="4FCFC605" w14:textId="77777777" w:rsidR="00007CAB" w:rsidRDefault="00007CAB" w:rsidP="00007CAB">
      <w:pPr>
        <w:pStyle w:val="Web"/>
        <w:numPr>
          <w:ilvl w:val="0"/>
          <w:numId w:val="10"/>
        </w:numPr>
        <w:shd w:val="clear" w:color="auto" w:fill="FFFFFF"/>
        <w:spacing w:before="0" w:beforeAutospacing="0" w:after="120" w:afterAutospacing="0" w:line="360" w:lineRule="auto"/>
        <w:jc w:val="both"/>
        <w:rPr>
          <w:rFonts w:ascii="Arial" w:hAnsi="Arial" w:cs="Arial"/>
          <w:color w:val="000000"/>
        </w:rPr>
      </w:pPr>
      <w:r w:rsidRPr="00007CAB">
        <w:rPr>
          <w:rFonts w:ascii="Arial" w:hAnsi="Arial" w:cs="Arial"/>
          <w:color w:val="000000"/>
        </w:rPr>
        <w:t>Επιτροπή Εποπτείας και Ενστάσεων</w:t>
      </w:r>
    </w:p>
    <w:p w14:paraId="5CFBE0ED" w14:textId="77777777" w:rsidR="0017663D" w:rsidRDefault="00007CAB" w:rsidP="00007CAB">
      <w:pPr>
        <w:pStyle w:val="Web"/>
        <w:numPr>
          <w:ilvl w:val="0"/>
          <w:numId w:val="10"/>
        </w:numPr>
        <w:shd w:val="clear" w:color="auto" w:fill="FFFFFF"/>
        <w:spacing w:before="0" w:beforeAutospacing="0" w:after="120" w:afterAutospacing="0" w:line="360" w:lineRule="auto"/>
        <w:jc w:val="both"/>
        <w:rPr>
          <w:rFonts w:ascii="Arial" w:hAnsi="Arial" w:cs="Arial"/>
          <w:color w:val="000000"/>
        </w:rPr>
      </w:pPr>
      <w:r w:rsidRPr="00007CAB">
        <w:rPr>
          <w:rFonts w:ascii="Arial" w:hAnsi="Arial" w:cs="Arial"/>
          <w:color w:val="000000"/>
        </w:rPr>
        <w:t>Οι υποψήφιοι οδηγοί και οδηγοί έχουν δικαίωμα να υποβάλουν ένσταση κατά του αποτελέσματος, αποκλειστικά με ηλεκτρονικό τρόπο</w:t>
      </w:r>
    </w:p>
    <w:p w14:paraId="682E4B79" w14:textId="166FE048" w:rsidR="00007CAB" w:rsidRPr="0017663D" w:rsidRDefault="00007CAB" w:rsidP="00007CAB">
      <w:pPr>
        <w:pStyle w:val="Web"/>
        <w:numPr>
          <w:ilvl w:val="0"/>
          <w:numId w:val="10"/>
        </w:numPr>
        <w:shd w:val="clear" w:color="auto" w:fill="FFFFFF"/>
        <w:spacing w:before="0" w:beforeAutospacing="0" w:after="120" w:afterAutospacing="0" w:line="360" w:lineRule="auto"/>
        <w:jc w:val="both"/>
        <w:rPr>
          <w:rFonts w:ascii="Arial" w:hAnsi="Arial" w:cs="Arial"/>
          <w:color w:val="000000"/>
        </w:rPr>
      </w:pPr>
      <w:r w:rsidRPr="0017663D">
        <w:rPr>
          <w:rFonts w:ascii="Arial" w:hAnsi="Arial" w:cs="Arial"/>
          <w:color w:val="000000"/>
        </w:rPr>
        <w:t>Ιδρύονται ιδιωτικά Κέντρα Αξιολόγησης Ικανότητας και Προετοιμασίας Οδήγησης για την καλύτερη εξυπηρέτηση των ατόμων με κινητικά προβλήματα (τύπου «ΗΝΙΟΧΟΣ»)</w:t>
      </w:r>
    </w:p>
    <w:p w14:paraId="442E5E42" w14:textId="77777777" w:rsidR="0017663D" w:rsidRDefault="0017663D" w:rsidP="00007CAB">
      <w:pPr>
        <w:pStyle w:val="Web"/>
        <w:shd w:val="clear" w:color="auto" w:fill="FFFFFF"/>
        <w:spacing w:before="0" w:beforeAutospacing="0" w:after="120" w:afterAutospacing="0" w:line="360" w:lineRule="auto"/>
        <w:jc w:val="both"/>
        <w:rPr>
          <w:rFonts w:ascii="Arial" w:hAnsi="Arial" w:cs="Arial"/>
          <w:b/>
          <w:bCs/>
          <w:color w:val="000000"/>
        </w:rPr>
      </w:pPr>
    </w:p>
    <w:p w14:paraId="53125445" w14:textId="45F0DBD5" w:rsidR="00007CAB" w:rsidRPr="0017663D" w:rsidRDefault="00007CAB" w:rsidP="00007CAB">
      <w:pPr>
        <w:pStyle w:val="Web"/>
        <w:shd w:val="clear" w:color="auto" w:fill="FFFFFF"/>
        <w:spacing w:before="0" w:beforeAutospacing="0" w:after="120" w:afterAutospacing="0" w:line="360" w:lineRule="auto"/>
        <w:jc w:val="both"/>
        <w:rPr>
          <w:rFonts w:ascii="Arial" w:hAnsi="Arial" w:cs="Arial"/>
          <w:i/>
          <w:iCs/>
          <w:color w:val="000000"/>
        </w:rPr>
      </w:pPr>
      <w:r w:rsidRPr="0017663D">
        <w:rPr>
          <w:rFonts w:ascii="Arial" w:hAnsi="Arial" w:cs="Arial"/>
          <w:b/>
          <w:bCs/>
          <w:i/>
          <w:iCs/>
          <w:color w:val="000000"/>
        </w:rPr>
        <w:t>Ιστορικά οχήματα </w:t>
      </w:r>
    </w:p>
    <w:p w14:paraId="0137C9D1" w14:textId="77777777" w:rsidR="00007CAB" w:rsidRPr="00007CAB" w:rsidRDefault="00007CAB" w:rsidP="00007CAB">
      <w:pPr>
        <w:pStyle w:val="Web"/>
        <w:shd w:val="clear" w:color="auto" w:fill="FFFFFF"/>
        <w:spacing w:before="0" w:beforeAutospacing="0" w:after="120" w:afterAutospacing="0" w:line="360" w:lineRule="auto"/>
        <w:jc w:val="both"/>
        <w:rPr>
          <w:rFonts w:ascii="Arial" w:hAnsi="Arial" w:cs="Arial"/>
          <w:color w:val="000000"/>
        </w:rPr>
      </w:pPr>
      <w:r w:rsidRPr="00007CAB">
        <w:rPr>
          <w:rFonts w:ascii="Arial" w:hAnsi="Arial" w:cs="Arial"/>
          <w:color w:val="000000"/>
        </w:rPr>
        <w:t>Ο κ. Παπαδόπουλος ανέφερε επίσης ότι το Σχέδιο Νόμου διαμορφώνει ένα ξεκάθαρο πλαίσιο για τα ιστορικά οχήματα. Συνοπτικά: Ο χαρακτηρισμός ενός οχήματος ως όχημα ιστορικού ενδιαφέροντος γίνεται με σχετική βεβαίωση που χορηγείται αποκλειστικά από φορείς που εκπροσωπούν νόμιμα στην Ελλάδα, για οχήματα τουλάχιστον 30 ετών.</w:t>
      </w:r>
    </w:p>
    <w:p w14:paraId="5445F5DF" w14:textId="5DB0124F" w:rsidR="00007CAB" w:rsidRPr="00007CAB" w:rsidRDefault="00007CAB" w:rsidP="00007CAB">
      <w:pPr>
        <w:pStyle w:val="Web"/>
        <w:shd w:val="clear" w:color="auto" w:fill="FFFFFF"/>
        <w:spacing w:before="0" w:beforeAutospacing="0" w:after="120" w:afterAutospacing="0" w:line="360" w:lineRule="auto"/>
        <w:jc w:val="both"/>
        <w:rPr>
          <w:rFonts w:ascii="Arial" w:hAnsi="Arial" w:cs="Arial"/>
          <w:color w:val="000000"/>
        </w:rPr>
      </w:pPr>
      <w:r w:rsidRPr="00007CAB">
        <w:rPr>
          <w:rFonts w:ascii="Arial" w:hAnsi="Arial" w:cs="Arial"/>
          <w:color w:val="000000"/>
        </w:rPr>
        <w:t xml:space="preserve">Χορηγούνται άδειες και ειδικές πινακίδες κυκλοφορίας από τις Διευθύνσεις Μεταφορών των Περιφερειών. Περιορίζεται δηλαδή </w:t>
      </w:r>
      <w:r w:rsidR="0017663D">
        <w:rPr>
          <w:rFonts w:ascii="Arial" w:hAnsi="Arial" w:cs="Arial"/>
          <w:color w:val="000000"/>
        </w:rPr>
        <w:t xml:space="preserve">ο </w:t>
      </w:r>
      <w:r w:rsidRPr="00007CAB">
        <w:rPr>
          <w:rFonts w:ascii="Arial" w:hAnsi="Arial" w:cs="Arial"/>
          <w:color w:val="000000"/>
        </w:rPr>
        <w:t>ρόλος των νομικών προσώπων που χορηγούσαν μέχρι τώρα πινακίδες. Θα δίνουν απλώς τη βεβαίωση του χαρακτηρισμού.</w:t>
      </w:r>
    </w:p>
    <w:p w14:paraId="1AF64687" w14:textId="77777777" w:rsidR="00007CAB" w:rsidRPr="00007CAB" w:rsidRDefault="00007CAB" w:rsidP="00007CAB">
      <w:pPr>
        <w:pStyle w:val="Web"/>
        <w:shd w:val="clear" w:color="auto" w:fill="FFFFFF"/>
        <w:spacing w:before="0" w:beforeAutospacing="0" w:after="120" w:afterAutospacing="0" w:line="360" w:lineRule="auto"/>
        <w:jc w:val="both"/>
        <w:rPr>
          <w:rFonts w:ascii="Arial" w:hAnsi="Arial" w:cs="Arial"/>
          <w:color w:val="000000"/>
        </w:rPr>
      </w:pPr>
      <w:r w:rsidRPr="00007CAB">
        <w:rPr>
          <w:rFonts w:ascii="Arial" w:hAnsi="Arial" w:cs="Arial"/>
          <w:color w:val="000000"/>
        </w:rPr>
        <w:lastRenderedPageBreak/>
        <w:t>Η άδεια κυκλοφορίας έχει διάρκεια πέντε έτη.</w:t>
      </w:r>
    </w:p>
    <w:p w14:paraId="74FC782A" w14:textId="77777777" w:rsidR="00007CAB" w:rsidRPr="00007CAB" w:rsidRDefault="00007CAB" w:rsidP="00007CAB">
      <w:pPr>
        <w:pStyle w:val="Web"/>
        <w:shd w:val="clear" w:color="auto" w:fill="FFFFFF"/>
        <w:spacing w:before="0" w:beforeAutospacing="0" w:after="120" w:afterAutospacing="0" w:line="360" w:lineRule="auto"/>
        <w:jc w:val="both"/>
        <w:rPr>
          <w:rFonts w:ascii="Arial" w:hAnsi="Arial" w:cs="Arial"/>
          <w:color w:val="000000"/>
        </w:rPr>
      </w:pPr>
      <w:r w:rsidRPr="00007CAB">
        <w:rPr>
          <w:rFonts w:ascii="Arial" w:hAnsi="Arial" w:cs="Arial"/>
          <w:color w:val="000000"/>
        </w:rPr>
        <w:t>Τα οχήματα ιστορικού ενδιαφέροντος θα κυκλοφορούν υπό τους όρους να περνούν ΚΤΕΟ σε ετήσια βάση και να είναι ασφαλισμένα, ενώ καταβάλλονται τέλη κυκλοφορίας, με εξαίρεση τα οχήματα άνω των 45 ετών, και ειδικότερα:</w:t>
      </w:r>
    </w:p>
    <w:p w14:paraId="149ADC45" w14:textId="5BB594A0" w:rsidR="00007CAB" w:rsidRPr="00007CAB" w:rsidRDefault="00007CAB" w:rsidP="0017663D">
      <w:pPr>
        <w:pStyle w:val="Web"/>
        <w:numPr>
          <w:ilvl w:val="0"/>
          <w:numId w:val="11"/>
        </w:numPr>
        <w:shd w:val="clear" w:color="auto" w:fill="FFFFFF"/>
        <w:spacing w:before="0" w:beforeAutospacing="0" w:after="120" w:afterAutospacing="0" w:line="360" w:lineRule="auto"/>
        <w:jc w:val="both"/>
        <w:rPr>
          <w:rFonts w:ascii="Arial" w:hAnsi="Arial" w:cs="Arial"/>
          <w:color w:val="000000"/>
        </w:rPr>
      </w:pPr>
      <w:r w:rsidRPr="00007CAB">
        <w:rPr>
          <w:rFonts w:ascii="Arial" w:hAnsi="Arial" w:cs="Arial"/>
          <w:color w:val="000000"/>
        </w:rPr>
        <w:t>Επιβατικά αυτοκίνητα έως 999 κυβικά</w:t>
      </w:r>
      <w:r w:rsidR="0017663D">
        <w:rPr>
          <w:rFonts w:ascii="Arial" w:hAnsi="Arial" w:cs="Arial"/>
          <w:color w:val="000000"/>
        </w:rPr>
        <w:t>:</w:t>
      </w:r>
      <w:r w:rsidRPr="00007CAB">
        <w:rPr>
          <w:rFonts w:ascii="Arial" w:hAnsi="Arial" w:cs="Arial"/>
          <w:color w:val="000000"/>
        </w:rPr>
        <w:t xml:space="preserve"> 50 ευρώ</w:t>
      </w:r>
    </w:p>
    <w:p w14:paraId="14010408" w14:textId="6013B7F5" w:rsidR="00007CAB" w:rsidRPr="00007CAB" w:rsidRDefault="00007CAB" w:rsidP="0017663D">
      <w:pPr>
        <w:pStyle w:val="Web"/>
        <w:numPr>
          <w:ilvl w:val="0"/>
          <w:numId w:val="11"/>
        </w:numPr>
        <w:shd w:val="clear" w:color="auto" w:fill="FFFFFF"/>
        <w:spacing w:before="0" w:beforeAutospacing="0" w:after="120" w:afterAutospacing="0" w:line="360" w:lineRule="auto"/>
        <w:jc w:val="both"/>
        <w:rPr>
          <w:rFonts w:ascii="Arial" w:hAnsi="Arial" w:cs="Arial"/>
          <w:color w:val="000000"/>
        </w:rPr>
      </w:pPr>
      <w:r w:rsidRPr="00007CAB">
        <w:rPr>
          <w:rFonts w:ascii="Arial" w:hAnsi="Arial" w:cs="Arial"/>
          <w:color w:val="000000"/>
        </w:rPr>
        <w:t>Από 1000 έως 1999 κυβικά</w:t>
      </w:r>
      <w:r w:rsidR="0017663D">
        <w:rPr>
          <w:rFonts w:ascii="Arial" w:hAnsi="Arial" w:cs="Arial"/>
          <w:color w:val="000000"/>
        </w:rPr>
        <w:t>:</w:t>
      </w:r>
      <w:r w:rsidRPr="00007CAB">
        <w:rPr>
          <w:rFonts w:ascii="Arial" w:hAnsi="Arial" w:cs="Arial"/>
          <w:color w:val="000000"/>
        </w:rPr>
        <w:t xml:space="preserve"> 100 ευρώ</w:t>
      </w:r>
    </w:p>
    <w:p w14:paraId="06046CE5" w14:textId="6F852790" w:rsidR="00007CAB" w:rsidRPr="00007CAB" w:rsidRDefault="00007CAB" w:rsidP="0017663D">
      <w:pPr>
        <w:pStyle w:val="Web"/>
        <w:numPr>
          <w:ilvl w:val="0"/>
          <w:numId w:val="11"/>
        </w:numPr>
        <w:shd w:val="clear" w:color="auto" w:fill="FFFFFF"/>
        <w:spacing w:before="0" w:beforeAutospacing="0" w:after="120" w:afterAutospacing="0" w:line="360" w:lineRule="auto"/>
        <w:jc w:val="both"/>
        <w:rPr>
          <w:rFonts w:ascii="Arial" w:hAnsi="Arial" w:cs="Arial"/>
          <w:color w:val="000000"/>
        </w:rPr>
      </w:pPr>
      <w:r w:rsidRPr="00007CAB">
        <w:rPr>
          <w:rFonts w:ascii="Arial" w:hAnsi="Arial" w:cs="Arial"/>
          <w:color w:val="000000"/>
        </w:rPr>
        <w:t>Άνω των 2000 κυβικών</w:t>
      </w:r>
      <w:r w:rsidR="0017663D">
        <w:rPr>
          <w:rFonts w:ascii="Arial" w:hAnsi="Arial" w:cs="Arial"/>
          <w:color w:val="000000"/>
        </w:rPr>
        <w:t>:</w:t>
      </w:r>
      <w:r w:rsidRPr="00007CAB">
        <w:rPr>
          <w:rFonts w:ascii="Arial" w:hAnsi="Arial" w:cs="Arial"/>
          <w:color w:val="000000"/>
        </w:rPr>
        <w:t xml:space="preserve"> 200 ευρώ</w:t>
      </w:r>
    </w:p>
    <w:p w14:paraId="72D23354" w14:textId="624BBF4A" w:rsidR="00007CAB" w:rsidRPr="00007CAB" w:rsidRDefault="00007CAB" w:rsidP="0017663D">
      <w:pPr>
        <w:pStyle w:val="Web"/>
        <w:numPr>
          <w:ilvl w:val="0"/>
          <w:numId w:val="11"/>
        </w:numPr>
        <w:shd w:val="clear" w:color="auto" w:fill="FFFFFF"/>
        <w:spacing w:before="0" w:beforeAutospacing="0" w:after="120" w:afterAutospacing="0" w:line="360" w:lineRule="auto"/>
        <w:jc w:val="both"/>
        <w:rPr>
          <w:rFonts w:ascii="Arial" w:hAnsi="Arial" w:cs="Arial"/>
          <w:color w:val="000000"/>
        </w:rPr>
      </w:pPr>
      <w:r w:rsidRPr="00007CAB">
        <w:rPr>
          <w:rFonts w:ascii="Arial" w:hAnsi="Arial" w:cs="Arial"/>
          <w:color w:val="000000"/>
        </w:rPr>
        <w:t>Μοτοσικλέτες έως 250 κυβικά</w:t>
      </w:r>
      <w:r w:rsidR="0017663D">
        <w:rPr>
          <w:rFonts w:ascii="Arial" w:hAnsi="Arial" w:cs="Arial"/>
          <w:color w:val="000000"/>
        </w:rPr>
        <w:t>:</w:t>
      </w:r>
      <w:r w:rsidRPr="00007CAB">
        <w:rPr>
          <w:rFonts w:ascii="Arial" w:hAnsi="Arial" w:cs="Arial"/>
          <w:color w:val="000000"/>
        </w:rPr>
        <w:t xml:space="preserve"> 20 ευρώ</w:t>
      </w:r>
    </w:p>
    <w:p w14:paraId="050808D1" w14:textId="0EF65D04" w:rsidR="00007CAB" w:rsidRPr="00007CAB" w:rsidRDefault="00007CAB" w:rsidP="0017663D">
      <w:pPr>
        <w:pStyle w:val="Web"/>
        <w:numPr>
          <w:ilvl w:val="0"/>
          <w:numId w:val="11"/>
        </w:numPr>
        <w:shd w:val="clear" w:color="auto" w:fill="FFFFFF"/>
        <w:spacing w:before="0" w:beforeAutospacing="0" w:after="120" w:afterAutospacing="0" w:line="360" w:lineRule="auto"/>
        <w:jc w:val="both"/>
        <w:rPr>
          <w:rFonts w:ascii="Arial" w:hAnsi="Arial" w:cs="Arial"/>
          <w:color w:val="000000"/>
        </w:rPr>
      </w:pPr>
      <w:r w:rsidRPr="00007CAB">
        <w:rPr>
          <w:rFonts w:ascii="Arial" w:hAnsi="Arial" w:cs="Arial"/>
          <w:color w:val="000000"/>
        </w:rPr>
        <w:t>Μοτοσικλέτες πάνω από 250 κυβικά</w:t>
      </w:r>
      <w:r w:rsidR="0017663D">
        <w:rPr>
          <w:rFonts w:ascii="Arial" w:hAnsi="Arial" w:cs="Arial"/>
          <w:color w:val="000000"/>
        </w:rPr>
        <w:t>:</w:t>
      </w:r>
      <w:r w:rsidRPr="00007CAB">
        <w:rPr>
          <w:rFonts w:ascii="Arial" w:hAnsi="Arial" w:cs="Arial"/>
          <w:color w:val="000000"/>
        </w:rPr>
        <w:t xml:space="preserve"> 50 ευρώ</w:t>
      </w:r>
    </w:p>
    <w:p w14:paraId="2046F19A" w14:textId="77777777" w:rsidR="00007CAB" w:rsidRPr="00007CAB" w:rsidRDefault="00007CAB" w:rsidP="00007CAB">
      <w:pPr>
        <w:pStyle w:val="Web"/>
        <w:shd w:val="clear" w:color="auto" w:fill="FFFFFF"/>
        <w:spacing w:before="0" w:beforeAutospacing="0" w:after="120" w:afterAutospacing="0" w:line="360" w:lineRule="auto"/>
        <w:jc w:val="both"/>
        <w:rPr>
          <w:rFonts w:ascii="Arial" w:hAnsi="Arial" w:cs="Arial"/>
          <w:color w:val="000000"/>
        </w:rPr>
      </w:pPr>
      <w:r w:rsidRPr="00007CAB">
        <w:rPr>
          <w:rFonts w:ascii="Arial" w:hAnsi="Arial" w:cs="Arial"/>
          <w:color w:val="000000"/>
        </w:rPr>
        <w:t>Καθιερώνεται ένα μεταβατικό στάδιο 18 μηνών ώστε να μην υπάρξει κενό στην κυκλοφορία των ιστορικών αυτοκινήτων.</w:t>
      </w:r>
    </w:p>
    <w:p w14:paraId="5CAF52D9" w14:textId="77777777" w:rsidR="00007CAB" w:rsidRPr="00007CAB" w:rsidRDefault="00007CAB" w:rsidP="00007CAB">
      <w:pPr>
        <w:pStyle w:val="Web"/>
        <w:shd w:val="clear" w:color="auto" w:fill="FFFFFF"/>
        <w:spacing w:before="0" w:beforeAutospacing="0" w:after="120" w:afterAutospacing="0" w:line="360" w:lineRule="auto"/>
        <w:jc w:val="both"/>
        <w:rPr>
          <w:rFonts w:ascii="Arial" w:hAnsi="Arial" w:cs="Arial"/>
          <w:color w:val="000000"/>
        </w:rPr>
      </w:pPr>
      <w:r w:rsidRPr="00007CAB">
        <w:rPr>
          <w:rFonts w:ascii="Arial" w:hAnsi="Arial" w:cs="Arial"/>
          <w:color w:val="000000"/>
        </w:rPr>
        <w:t>Όσον αφορά στα ταξί, διευκρινίζεται ότι όσα θα έπρεπε να είχαν αντικατασταθεί λόγω παλαιότητας το 2019 και έχουν πάρει ήδη παράταση έως το τέλος του έτους, δεν θα έχουν δικαίωμα σε νέα παράταση άδειας κυκλοφορίας. Το Υπουργείο Υποδομών και Μεταφορών προσανατολίζεται σε παράταση ενός έτους για όσα με βάση το όριο ηλικίας θα έπρεπε να αντικατασταθούν το 2020 και το 2021.</w:t>
      </w:r>
    </w:p>
    <w:p w14:paraId="4D0A279F" w14:textId="77777777" w:rsidR="00007CAB" w:rsidRPr="00007CAB" w:rsidRDefault="00007CAB" w:rsidP="00007CAB">
      <w:pPr>
        <w:pStyle w:val="Web"/>
        <w:shd w:val="clear" w:color="auto" w:fill="FFFFFF"/>
        <w:spacing w:before="0" w:beforeAutospacing="0" w:after="120" w:afterAutospacing="0" w:line="360" w:lineRule="auto"/>
        <w:jc w:val="both"/>
        <w:rPr>
          <w:rFonts w:ascii="Arial" w:hAnsi="Arial" w:cs="Arial"/>
          <w:color w:val="000000"/>
        </w:rPr>
      </w:pPr>
    </w:p>
    <w:p w14:paraId="199EE1F8" w14:textId="77777777" w:rsidR="00007CAB" w:rsidRPr="0017663D" w:rsidRDefault="00007CAB" w:rsidP="00007CAB">
      <w:pPr>
        <w:pStyle w:val="Web"/>
        <w:shd w:val="clear" w:color="auto" w:fill="FFFFFF"/>
        <w:spacing w:before="0" w:beforeAutospacing="0" w:after="120" w:afterAutospacing="0" w:line="360" w:lineRule="auto"/>
        <w:jc w:val="both"/>
        <w:rPr>
          <w:rFonts w:ascii="Arial" w:hAnsi="Arial" w:cs="Arial"/>
          <w:i/>
          <w:iCs/>
          <w:color w:val="000000"/>
        </w:rPr>
      </w:pPr>
      <w:r w:rsidRPr="0017663D">
        <w:rPr>
          <w:rFonts w:ascii="Arial" w:hAnsi="Arial" w:cs="Arial"/>
          <w:b/>
          <w:bCs/>
          <w:i/>
          <w:iCs/>
          <w:color w:val="000000"/>
        </w:rPr>
        <w:t>Στόχος η εφαρμογή σε έξι μήνες </w:t>
      </w:r>
    </w:p>
    <w:p w14:paraId="7F4FAD73" w14:textId="77777777" w:rsidR="00007CAB" w:rsidRPr="00007CAB" w:rsidRDefault="00007CAB" w:rsidP="00007CAB">
      <w:pPr>
        <w:pStyle w:val="Web"/>
        <w:shd w:val="clear" w:color="auto" w:fill="FFFFFF"/>
        <w:spacing w:before="0" w:beforeAutospacing="0" w:after="120" w:afterAutospacing="0" w:line="360" w:lineRule="auto"/>
        <w:jc w:val="both"/>
        <w:rPr>
          <w:rFonts w:ascii="Arial" w:hAnsi="Arial" w:cs="Arial"/>
          <w:color w:val="000000"/>
        </w:rPr>
      </w:pPr>
      <w:r w:rsidRPr="00007CAB">
        <w:rPr>
          <w:rFonts w:ascii="Arial" w:hAnsi="Arial" w:cs="Arial"/>
          <w:color w:val="000000"/>
        </w:rPr>
        <w:t>Ο κ. Καραμανλής ανακοίνωσε ότι την ερχόμενη Τρίτη ξεκινά η συζήτηση του νομοσχεδίου στην αρμόδια Επιτροπή της Βουλής και καθώς θα έρθει με την κανονική κοινοβουλευτική διαδικασία, αναμένεται να ψηφιστεί στο τέλος της ερχόμενης εβδομάδας ή στις αρχές της επόμενης.</w:t>
      </w:r>
    </w:p>
    <w:p w14:paraId="2EBE041F" w14:textId="54A6697D" w:rsidR="00007CAB" w:rsidRPr="00007CAB" w:rsidRDefault="00007CAB" w:rsidP="00007CAB">
      <w:pPr>
        <w:pStyle w:val="Web"/>
        <w:shd w:val="clear" w:color="auto" w:fill="FFFFFF"/>
        <w:spacing w:before="0" w:beforeAutospacing="0" w:after="120" w:afterAutospacing="0" w:line="360" w:lineRule="auto"/>
        <w:jc w:val="both"/>
        <w:rPr>
          <w:rFonts w:ascii="Arial" w:hAnsi="Arial" w:cs="Arial"/>
          <w:color w:val="000000"/>
        </w:rPr>
      </w:pPr>
      <w:r w:rsidRPr="00007CAB">
        <w:rPr>
          <w:rFonts w:ascii="Arial" w:hAnsi="Arial" w:cs="Arial"/>
          <w:color w:val="000000"/>
        </w:rPr>
        <w:t xml:space="preserve">Πρόσθεσε μάλιστα ότι: </w:t>
      </w:r>
      <w:r w:rsidR="0017663D">
        <w:rPr>
          <w:rFonts w:ascii="Arial" w:hAnsi="Arial" w:cs="Arial"/>
          <w:color w:val="000000"/>
        </w:rPr>
        <w:t>«</w:t>
      </w:r>
      <w:r w:rsidRPr="00007CAB">
        <w:rPr>
          <w:rFonts w:ascii="Arial" w:hAnsi="Arial" w:cs="Arial"/>
          <w:color w:val="000000"/>
        </w:rPr>
        <w:t>Έχουμε βάλει ένα φιλόδοξο στόχο για το πότε θα εφαρμοστεί. Θέλουμε έξι μήνες για τη δευτερογενή νομοθεσία. Θα κάνουμε αγώνα δρόμου, ώστε μέσα στο εξάμηνο στην ουσία να εφαρμόζεται το νομοσχέδιο</w:t>
      </w:r>
      <w:r w:rsidR="0017663D">
        <w:rPr>
          <w:rFonts w:ascii="Arial" w:hAnsi="Arial" w:cs="Arial"/>
          <w:color w:val="000000"/>
        </w:rPr>
        <w:t>»</w:t>
      </w:r>
      <w:r w:rsidRPr="00007CAB">
        <w:rPr>
          <w:rFonts w:ascii="Arial" w:hAnsi="Arial" w:cs="Arial"/>
          <w:color w:val="000000"/>
        </w:rPr>
        <w:t>.</w:t>
      </w:r>
    </w:p>
    <w:p w14:paraId="4AB0F01A" w14:textId="77777777" w:rsidR="00007CAB" w:rsidRPr="00007CAB" w:rsidRDefault="00007CAB" w:rsidP="00007CAB">
      <w:pPr>
        <w:pStyle w:val="Web"/>
        <w:shd w:val="clear" w:color="auto" w:fill="FFFFFF"/>
        <w:spacing w:before="0" w:beforeAutospacing="0" w:after="120" w:afterAutospacing="0" w:line="360" w:lineRule="auto"/>
        <w:jc w:val="both"/>
        <w:rPr>
          <w:rFonts w:ascii="Arial" w:hAnsi="Arial" w:cs="Arial"/>
          <w:color w:val="000000"/>
        </w:rPr>
      </w:pPr>
    </w:p>
    <w:p w14:paraId="00F8034B" w14:textId="77777777" w:rsidR="00007CAB" w:rsidRPr="00007CAB" w:rsidRDefault="00007CAB" w:rsidP="00007CAB">
      <w:pPr>
        <w:pStyle w:val="Web"/>
        <w:shd w:val="clear" w:color="auto" w:fill="FFFFFF"/>
        <w:spacing w:before="0" w:beforeAutospacing="0" w:after="120" w:afterAutospacing="0" w:line="360" w:lineRule="auto"/>
        <w:jc w:val="both"/>
        <w:rPr>
          <w:rFonts w:ascii="Arial" w:hAnsi="Arial" w:cs="Arial"/>
          <w:color w:val="000000"/>
        </w:rPr>
      </w:pPr>
    </w:p>
    <w:p w14:paraId="45A312A9" w14:textId="77777777" w:rsidR="00007CAB" w:rsidRPr="0017663D" w:rsidRDefault="00007CAB" w:rsidP="00007CAB">
      <w:pPr>
        <w:pStyle w:val="Web"/>
        <w:shd w:val="clear" w:color="auto" w:fill="FFFFFF"/>
        <w:spacing w:before="0" w:beforeAutospacing="0" w:after="120" w:afterAutospacing="0" w:line="360" w:lineRule="auto"/>
        <w:jc w:val="both"/>
        <w:rPr>
          <w:rFonts w:ascii="Arial" w:hAnsi="Arial" w:cs="Arial"/>
          <w:i/>
          <w:iCs/>
          <w:color w:val="000000"/>
        </w:rPr>
      </w:pPr>
      <w:r w:rsidRPr="0017663D">
        <w:rPr>
          <w:rFonts w:ascii="Arial" w:hAnsi="Arial" w:cs="Arial"/>
          <w:b/>
          <w:bCs/>
          <w:i/>
          <w:iCs/>
          <w:color w:val="000000"/>
        </w:rPr>
        <w:t>Τι θα γίνει με το δακτύλιο </w:t>
      </w:r>
    </w:p>
    <w:p w14:paraId="23B8A1A1" w14:textId="7112E50B" w:rsidR="00007CAB" w:rsidRPr="00007CAB" w:rsidRDefault="00007CAB" w:rsidP="00007CAB">
      <w:pPr>
        <w:pStyle w:val="Web"/>
        <w:shd w:val="clear" w:color="auto" w:fill="FFFFFF"/>
        <w:spacing w:before="0" w:beforeAutospacing="0" w:after="120" w:afterAutospacing="0" w:line="360" w:lineRule="auto"/>
        <w:jc w:val="both"/>
        <w:rPr>
          <w:rFonts w:ascii="Arial" w:hAnsi="Arial" w:cs="Arial"/>
          <w:color w:val="000000"/>
        </w:rPr>
      </w:pPr>
      <w:r w:rsidRPr="00007CAB">
        <w:rPr>
          <w:rFonts w:ascii="Arial" w:hAnsi="Arial" w:cs="Arial"/>
          <w:color w:val="000000"/>
        </w:rPr>
        <w:t>Ο κ. Καραμανλής προανήγγειλε </w:t>
      </w:r>
      <w:r w:rsidRPr="00007CAB">
        <w:rPr>
          <w:rFonts w:ascii="Arial" w:hAnsi="Arial" w:cs="Arial"/>
          <w:b/>
          <w:bCs/>
          <w:color w:val="000000"/>
        </w:rPr>
        <w:t>ανακοινώσεις για το δακτύλιο τις επόμενες ημέρες</w:t>
      </w:r>
      <w:r w:rsidR="0017663D">
        <w:rPr>
          <w:rFonts w:ascii="Arial" w:hAnsi="Arial" w:cs="Arial"/>
          <w:b/>
          <w:bCs/>
          <w:color w:val="000000"/>
        </w:rPr>
        <w:t xml:space="preserve"> </w:t>
      </w:r>
      <w:r w:rsidRPr="00007CAB">
        <w:rPr>
          <w:rFonts w:ascii="Arial" w:hAnsi="Arial" w:cs="Arial"/>
          <w:color w:val="000000"/>
        </w:rPr>
        <w:t>και πιθανότατα την ερχόμενη εβδομάδα και ανέφερε ότι: </w:t>
      </w:r>
    </w:p>
    <w:p w14:paraId="7D1D7407" w14:textId="77777777" w:rsidR="00007CAB" w:rsidRPr="00007CAB" w:rsidRDefault="00007CAB" w:rsidP="00007CAB">
      <w:pPr>
        <w:pStyle w:val="Web"/>
        <w:numPr>
          <w:ilvl w:val="0"/>
          <w:numId w:val="9"/>
        </w:numPr>
        <w:shd w:val="clear" w:color="auto" w:fill="FFFFFF"/>
        <w:spacing w:before="0" w:beforeAutospacing="0" w:after="120" w:afterAutospacing="0" w:line="360" w:lineRule="auto"/>
        <w:ind w:left="945"/>
        <w:jc w:val="both"/>
        <w:rPr>
          <w:rFonts w:ascii="Arial" w:hAnsi="Arial" w:cs="Arial"/>
          <w:color w:val="000000"/>
        </w:rPr>
      </w:pPr>
      <w:r w:rsidRPr="00007CAB">
        <w:rPr>
          <w:rFonts w:ascii="Arial" w:hAnsi="Arial" w:cs="Arial"/>
          <w:color w:val="000000"/>
        </w:rPr>
        <w:t>Κατόπιν εντολής του Πρωθυπουργού κ. Κυριάκου Μητσοτάκη, ο δακτύλιος ισχύει ξανά από τις 25 Οκτωβρίου, για να αντιμετωπιστεί το αυξημένο κυκλοφοριακό πρόβλημα στο κέντρο της Αθήνας.</w:t>
      </w:r>
    </w:p>
    <w:p w14:paraId="6DF928E0" w14:textId="77777777" w:rsidR="00007CAB" w:rsidRPr="00007CAB" w:rsidRDefault="00007CAB" w:rsidP="00007CAB">
      <w:pPr>
        <w:pStyle w:val="Web"/>
        <w:numPr>
          <w:ilvl w:val="0"/>
          <w:numId w:val="9"/>
        </w:numPr>
        <w:shd w:val="clear" w:color="auto" w:fill="FFFFFF"/>
        <w:spacing w:before="0" w:beforeAutospacing="0" w:after="120" w:afterAutospacing="0" w:line="360" w:lineRule="auto"/>
        <w:ind w:left="945"/>
        <w:jc w:val="both"/>
        <w:rPr>
          <w:rFonts w:ascii="Arial" w:hAnsi="Arial" w:cs="Arial"/>
          <w:color w:val="000000"/>
        </w:rPr>
      </w:pPr>
      <w:r w:rsidRPr="00007CAB">
        <w:rPr>
          <w:rFonts w:ascii="Arial" w:hAnsi="Arial" w:cs="Arial"/>
          <w:color w:val="000000"/>
        </w:rPr>
        <w:t>Θα περιοριστούν κατά πολύ οι εξαιρέσεις και τα παραθυράκια. Το θέμα θα συζητηθεί σε σύσκεψη με τα συναρμόδια υπουργεία την Παρασκευή. </w:t>
      </w:r>
    </w:p>
    <w:p w14:paraId="0AA20ECB" w14:textId="77777777" w:rsidR="00007CAB" w:rsidRPr="00007CAB" w:rsidRDefault="00007CAB" w:rsidP="00007CAB">
      <w:pPr>
        <w:pStyle w:val="Web"/>
        <w:numPr>
          <w:ilvl w:val="0"/>
          <w:numId w:val="9"/>
        </w:numPr>
        <w:shd w:val="clear" w:color="auto" w:fill="FFFFFF"/>
        <w:spacing w:before="0" w:beforeAutospacing="0" w:after="120" w:afterAutospacing="0" w:line="360" w:lineRule="auto"/>
        <w:ind w:left="945"/>
        <w:jc w:val="both"/>
        <w:rPr>
          <w:rFonts w:ascii="Arial" w:hAnsi="Arial" w:cs="Arial"/>
          <w:color w:val="000000"/>
        </w:rPr>
      </w:pPr>
      <w:r w:rsidRPr="00007CAB">
        <w:rPr>
          <w:rFonts w:ascii="Arial" w:hAnsi="Arial" w:cs="Arial"/>
          <w:color w:val="000000"/>
        </w:rPr>
        <w:t>Σίγουρα θα εξαιρούνται τα ηλεκτρικά αυτοκίνητα.</w:t>
      </w:r>
    </w:p>
    <w:p w14:paraId="061E2724" w14:textId="77777777" w:rsidR="00007CAB" w:rsidRPr="00007CAB" w:rsidRDefault="00007CAB" w:rsidP="00007CAB">
      <w:pPr>
        <w:pStyle w:val="Web"/>
        <w:numPr>
          <w:ilvl w:val="0"/>
          <w:numId w:val="9"/>
        </w:numPr>
        <w:shd w:val="clear" w:color="auto" w:fill="FFFFFF"/>
        <w:spacing w:before="0" w:beforeAutospacing="0" w:after="120" w:afterAutospacing="0" w:line="360" w:lineRule="auto"/>
        <w:ind w:left="945"/>
        <w:jc w:val="both"/>
        <w:rPr>
          <w:rFonts w:ascii="Arial" w:hAnsi="Arial" w:cs="Arial"/>
          <w:color w:val="000000"/>
        </w:rPr>
      </w:pPr>
      <w:r w:rsidRPr="00007CAB">
        <w:rPr>
          <w:rFonts w:ascii="Arial" w:hAnsi="Arial" w:cs="Arial"/>
          <w:color w:val="000000"/>
        </w:rPr>
        <w:t>Επειδή θα υπάρξουν αλλαγές σε σχέση με το παρελθόν, είναι αυτονόητο ότι για κάποια πράγματα θα υπάρξει και μία μεταβατική περίοδος.</w:t>
      </w:r>
    </w:p>
    <w:p w14:paraId="4DD035B1" w14:textId="77777777" w:rsidR="00007CAB" w:rsidRPr="00007CAB" w:rsidRDefault="00007CAB" w:rsidP="00007CAB">
      <w:pPr>
        <w:pStyle w:val="Web"/>
        <w:shd w:val="clear" w:color="auto" w:fill="FFFFFF"/>
        <w:spacing w:before="0" w:beforeAutospacing="0" w:after="120" w:afterAutospacing="0" w:line="360" w:lineRule="auto"/>
        <w:jc w:val="both"/>
        <w:rPr>
          <w:rFonts w:ascii="Arial" w:hAnsi="Arial" w:cs="Arial"/>
          <w:color w:val="000000"/>
        </w:rPr>
      </w:pPr>
      <w:r w:rsidRPr="00007CAB">
        <w:rPr>
          <w:rFonts w:ascii="Arial" w:hAnsi="Arial" w:cs="Arial"/>
          <w:color w:val="000000"/>
        </w:rPr>
        <w:t>Ο κ. Καραμανλής υπενθύμισε ότι στο ζήτημα εμπλέκονται: Υπουργείο Υποδομών και Μεταφορών, Υπουργείο Προστασίας του Πολίτη, Υπουργείο Ενέργειας και Περιβάλλοντος, Δήμος Αθηναίων, άλλοι Δήμοι της Αττικής, Περιφέρεια και τόνισε ότι υπάρχει απόλυτη συνεργασία.</w:t>
      </w:r>
    </w:p>
    <w:p w14:paraId="3ACC7CDE" w14:textId="77777777" w:rsidR="00007CAB" w:rsidRDefault="00007CAB" w:rsidP="00ED7B47">
      <w:pPr>
        <w:pStyle w:val="Web"/>
        <w:shd w:val="clear" w:color="auto" w:fill="FFFFFF"/>
        <w:spacing w:before="0" w:beforeAutospacing="0" w:after="0" w:afterAutospacing="0" w:line="360" w:lineRule="auto"/>
        <w:jc w:val="both"/>
        <w:rPr>
          <w:rFonts w:ascii="Arial" w:hAnsi="Arial" w:cs="Arial"/>
          <w:b/>
          <w:color w:val="000000"/>
          <w:u w:val="single"/>
        </w:rPr>
      </w:pPr>
    </w:p>
    <w:sectPr w:rsidR="00007CAB" w:rsidSect="002B52F0">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8F7A6" w14:textId="77777777" w:rsidR="00C80B95" w:rsidRDefault="00C80B95" w:rsidP="00F14525">
      <w:pPr>
        <w:spacing w:after="0" w:line="240" w:lineRule="auto"/>
      </w:pPr>
      <w:r>
        <w:separator/>
      </w:r>
    </w:p>
  </w:endnote>
  <w:endnote w:type="continuationSeparator" w:id="0">
    <w:p w14:paraId="56F8F7A7" w14:textId="77777777" w:rsidR="00C80B95" w:rsidRDefault="00C80B95" w:rsidP="00F14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F7A8" w14:textId="77777777" w:rsidR="00A328B4" w:rsidRDefault="00A328B4" w:rsidP="003D16FC">
    <w:pPr>
      <w:pStyle w:val="a4"/>
      <w:tabs>
        <w:tab w:val="clear" w:pos="8640"/>
      </w:tabs>
      <w:ind w:right="-999"/>
      <w:jc w:val="both"/>
      <w:rPr>
        <w:b/>
        <w:bCs/>
        <w:color w:val="1F3864" w:themeColor="accent1" w:themeShade="80"/>
        <w:sz w:val="20"/>
        <w:szCs w:val="20"/>
      </w:rPr>
    </w:pPr>
  </w:p>
  <w:p w14:paraId="56F8F7A9" w14:textId="77777777" w:rsidR="00A328B4" w:rsidRDefault="00A328B4" w:rsidP="003D16FC">
    <w:pPr>
      <w:pStyle w:val="a4"/>
      <w:tabs>
        <w:tab w:val="clear" w:pos="8640"/>
      </w:tabs>
      <w:ind w:right="-999" w:hanging="1134"/>
      <w:jc w:val="both"/>
      <w:rPr>
        <w:b/>
        <w:bCs/>
        <w:color w:val="1F3864" w:themeColor="accent1" w:themeShade="80"/>
        <w:sz w:val="20"/>
        <w:szCs w:val="20"/>
      </w:rPr>
    </w:pPr>
  </w:p>
  <w:p w14:paraId="56F8F7AA" w14:textId="77777777" w:rsidR="00A328B4" w:rsidRDefault="00A328B4" w:rsidP="00613EA5">
    <w:pPr>
      <w:pStyle w:val="a4"/>
      <w:tabs>
        <w:tab w:val="clear" w:pos="8640"/>
      </w:tabs>
      <w:ind w:right="-1425"/>
      <w:jc w:val="both"/>
      <w:rPr>
        <w:color w:val="1F3864" w:themeColor="accent1" w:themeShade="80"/>
        <w:sz w:val="20"/>
        <w:szCs w:val="20"/>
      </w:rPr>
    </w:pPr>
    <w:r w:rsidRPr="003D16FC">
      <w:rPr>
        <w:b/>
        <w:bCs/>
        <w:color w:val="1F3864" w:themeColor="accent1" w:themeShade="80"/>
        <w:sz w:val="20"/>
        <w:szCs w:val="20"/>
      </w:rPr>
      <w:t>Διεύθυνση</w:t>
    </w:r>
    <w:r w:rsidRPr="003D16FC">
      <w:rPr>
        <w:color w:val="1F3864" w:themeColor="accent1" w:themeShade="80"/>
        <w:sz w:val="20"/>
        <w:szCs w:val="20"/>
      </w:rPr>
      <w:t xml:space="preserve">: Αναστάσεως 2 &amp; </w:t>
    </w:r>
    <w:proofErr w:type="spellStart"/>
    <w:r w:rsidRPr="003D16FC">
      <w:rPr>
        <w:color w:val="1F3864" w:themeColor="accent1" w:themeShade="80"/>
        <w:sz w:val="20"/>
        <w:szCs w:val="20"/>
      </w:rPr>
      <w:t>Τσιγάντε</w:t>
    </w:r>
    <w:proofErr w:type="spellEnd"/>
    <w:r w:rsidRPr="003D16FC">
      <w:rPr>
        <w:color w:val="1F3864" w:themeColor="accent1" w:themeShade="80"/>
        <w:sz w:val="20"/>
        <w:szCs w:val="20"/>
      </w:rPr>
      <w:t xml:space="preserve">, ΤΚ 15669, Παπάγου, </w:t>
    </w:r>
    <w:r>
      <w:rPr>
        <w:b/>
        <w:bCs/>
        <w:color w:val="1F3864" w:themeColor="accent1" w:themeShade="80"/>
        <w:sz w:val="20"/>
        <w:szCs w:val="20"/>
        <w:lang w:val="en-US"/>
      </w:rPr>
      <w:t>E</w:t>
    </w:r>
    <w:r w:rsidRPr="00B34FCC">
      <w:rPr>
        <w:b/>
        <w:bCs/>
        <w:color w:val="1F3864" w:themeColor="accent1" w:themeShade="80"/>
        <w:sz w:val="20"/>
        <w:szCs w:val="20"/>
      </w:rPr>
      <w:t>-</w:t>
    </w:r>
    <w:r>
      <w:rPr>
        <w:b/>
        <w:bCs/>
        <w:color w:val="1F3864" w:themeColor="accent1" w:themeShade="80"/>
        <w:sz w:val="20"/>
        <w:szCs w:val="20"/>
        <w:lang w:val="en-US"/>
      </w:rPr>
      <w:t>mail</w:t>
    </w:r>
    <w:r w:rsidRPr="00B34FCC">
      <w:rPr>
        <w:color w:val="1F3864" w:themeColor="accent1" w:themeShade="80"/>
        <w:sz w:val="20"/>
        <w:szCs w:val="20"/>
      </w:rPr>
      <w:t xml:space="preserve">: </w:t>
    </w:r>
    <w:r w:rsidRPr="00B34FCC">
      <w:rPr>
        <w:color w:val="1F3864" w:themeColor="accent1" w:themeShade="80"/>
        <w:sz w:val="20"/>
        <w:szCs w:val="20"/>
        <w:lang w:val="en-US"/>
      </w:rPr>
      <w:t>press</w:t>
    </w:r>
    <w:r w:rsidRPr="00B34FCC">
      <w:rPr>
        <w:color w:val="1F3864" w:themeColor="accent1" w:themeShade="80"/>
        <w:sz w:val="20"/>
        <w:szCs w:val="20"/>
      </w:rPr>
      <w:t>.</w:t>
    </w:r>
    <w:proofErr w:type="spellStart"/>
    <w:r w:rsidRPr="00B34FCC">
      <w:rPr>
        <w:color w:val="1F3864" w:themeColor="accent1" w:themeShade="80"/>
        <w:sz w:val="20"/>
        <w:szCs w:val="20"/>
        <w:lang w:val="en-US"/>
      </w:rPr>
      <w:t>yme</w:t>
    </w:r>
    <w:proofErr w:type="spellEnd"/>
    <w:r w:rsidRPr="00B34FCC">
      <w:rPr>
        <w:color w:val="1F3864" w:themeColor="accent1" w:themeShade="80"/>
        <w:sz w:val="20"/>
        <w:szCs w:val="20"/>
      </w:rPr>
      <w:t>@</w:t>
    </w:r>
    <w:proofErr w:type="spellStart"/>
    <w:r w:rsidRPr="00B34FCC">
      <w:rPr>
        <w:color w:val="1F3864" w:themeColor="accent1" w:themeShade="80"/>
        <w:sz w:val="20"/>
        <w:szCs w:val="20"/>
        <w:lang w:val="en-US"/>
      </w:rPr>
      <w:t>gmail</w:t>
    </w:r>
    <w:proofErr w:type="spellEnd"/>
    <w:r w:rsidRPr="00B34FCC">
      <w:rPr>
        <w:color w:val="1F3864" w:themeColor="accent1" w:themeShade="80"/>
        <w:sz w:val="20"/>
        <w:szCs w:val="20"/>
      </w:rPr>
      <w:t>.</w:t>
    </w:r>
    <w:r w:rsidRPr="00B34FCC">
      <w:rPr>
        <w:color w:val="1F3864" w:themeColor="accent1" w:themeShade="80"/>
        <w:sz w:val="20"/>
        <w:szCs w:val="20"/>
        <w:lang w:val="en-US"/>
      </w:rPr>
      <w:t>com</w:t>
    </w:r>
    <w:r w:rsidRPr="00B34FCC">
      <w:rPr>
        <w:color w:val="1F3864" w:themeColor="accent1" w:themeShade="80"/>
        <w:sz w:val="20"/>
        <w:szCs w:val="20"/>
      </w:rPr>
      <w:t xml:space="preserve"> ,</w:t>
    </w:r>
    <w:r w:rsidRPr="00B34FCC">
      <w:rPr>
        <w:b/>
        <w:bCs/>
        <w:color w:val="1F3864" w:themeColor="accent1" w:themeShade="80"/>
        <w:sz w:val="20"/>
        <w:szCs w:val="20"/>
      </w:rPr>
      <w:t xml:space="preserve"> </w:t>
    </w:r>
    <w:proofErr w:type="spellStart"/>
    <w:r w:rsidRPr="003D16FC">
      <w:rPr>
        <w:b/>
        <w:bCs/>
        <w:color w:val="1F3864" w:themeColor="accent1" w:themeShade="80"/>
        <w:sz w:val="20"/>
        <w:szCs w:val="20"/>
      </w:rPr>
      <w:t>Website</w:t>
    </w:r>
    <w:proofErr w:type="spellEnd"/>
    <w:r w:rsidRPr="003D16FC">
      <w:rPr>
        <w:color w:val="1F3864" w:themeColor="accent1" w:themeShade="80"/>
        <w:sz w:val="20"/>
        <w:szCs w:val="20"/>
      </w:rPr>
      <w:t xml:space="preserve">: </w:t>
    </w:r>
    <w:hyperlink r:id="rId1" w:history="1">
      <w:r w:rsidRPr="003D16FC">
        <w:rPr>
          <w:rStyle w:val="-"/>
          <w:color w:val="1F3864" w:themeColor="accent1" w:themeShade="80"/>
          <w:sz w:val="20"/>
          <w:szCs w:val="20"/>
        </w:rPr>
        <w:t>www.yme.gr</w:t>
      </w:r>
    </w:hyperlink>
    <w:r w:rsidRPr="003D16FC">
      <w:rPr>
        <w:color w:val="1F3864" w:themeColor="accent1" w:themeShade="80"/>
        <w:sz w:val="20"/>
        <w:szCs w:val="20"/>
      </w:rPr>
      <w:t xml:space="preserve"> </w:t>
    </w:r>
    <w:r>
      <w:rPr>
        <w:color w:val="1F3864" w:themeColor="accent1" w:themeShade="80"/>
        <w:sz w:val="20"/>
        <w:szCs w:val="20"/>
      </w:rPr>
      <w:t xml:space="preserve"> </w:t>
    </w:r>
  </w:p>
  <w:p w14:paraId="56F8F7AB" w14:textId="77777777" w:rsidR="00A328B4" w:rsidRDefault="00F52B4D" w:rsidP="00BA6D67">
    <w:pPr>
      <w:pStyle w:val="a4"/>
      <w:tabs>
        <w:tab w:val="clear" w:pos="8640"/>
      </w:tabs>
      <w:ind w:right="-1425"/>
      <w:jc w:val="right"/>
      <w:rPr>
        <w:color w:val="1F3864" w:themeColor="accent1" w:themeShade="80"/>
        <w:sz w:val="20"/>
        <w:szCs w:val="20"/>
      </w:rPr>
    </w:pPr>
    <w:r w:rsidRPr="00BA6D67">
      <w:rPr>
        <w:color w:val="1F3864" w:themeColor="accent1" w:themeShade="80"/>
        <w:sz w:val="20"/>
        <w:szCs w:val="20"/>
      </w:rPr>
      <w:fldChar w:fldCharType="begin"/>
    </w:r>
    <w:r w:rsidR="00A328B4" w:rsidRPr="00BA6D67">
      <w:rPr>
        <w:color w:val="1F3864" w:themeColor="accent1" w:themeShade="80"/>
        <w:sz w:val="20"/>
        <w:szCs w:val="20"/>
      </w:rPr>
      <w:instrText>PAGE   \* MERGEFORMAT</w:instrText>
    </w:r>
    <w:r w:rsidRPr="00BA6D67">
      <w:rPr>
        <w:color w:val="1F3864" w:themeColor="accent1" w:themeShade="80"/>
        <w:sz w:val="20"/>
        <w:szCs w:val="20"/>
      </w:rPr>
      <w:fldChar w:fldCharType="separate"/>
    </w:r>
    <w:r w:rsidR="00F83746">
      <w:rPr>
        <w:noProof/>
        <w:color w:val="1F3864" w:themeColor="accent1" w:themeShade="80"/>
        <w:sz w:val="20"/>
        <w:szCs w:val="20"/>
      </w:rPr>
      <w:t>2</w:t>
    </w:r>
    <w:r w:rsidRPr="00BA6D67">
      <w:rPr>
        <w:color w:val="1F3864" w:themeColor="accent1" w:themeShade="80"/>
        <w:sz w:val="20"/>
        <w:szCs w:val="20"/>
      </w:rPr>
      <w:fldChar w:fldCharType="end"/>
    </w:r>
  </w:p>
  <w:p w14:paraId="56F8F7AC" w14:textId="77777777" w:rsidR="00A328B4" w:rsidRPr="003D16FC" w:rsidRDefault="00A328B4" w:rsidP="00613EA5">
    <w:pPr>
      <w:pStyle w:val="a4"/>
      <w:tabs>
        <w:tab w:val="clear" w:pos="8640"/>
      </w:tabs>
      <w:ind w:right="-1425"/>
      <w:jc w:val="both"/>
      <w:rPr>
        <w:color w:val="1F3864" w:themeColor="accent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8F7A4" w14:textId="77777777" w:rsidR="00C80B95" w:rsidRDefault="00C80B95" w:rsidP="00F14525">
      <w:pPr>
        <w:spacing w:after="0" w:line="240" w:lineRule="auto"/>
      </w:pPr>
      <w:r>
        <w:separator/>
      </w:r>
    </w:p>
  </w:footnote>
  <w:footnote w:type="continuationSeparator" w:id="0">
    <w:p w14:paraId="56F8F7A5" w14:textId="77777777" w:rsidR="00C80B95" w:rsidRDefault="00C80B95" w:rsidP="00F145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10A"/>
    <w:multiLevelType w:val="hybridMultilevel"/>
    <w:tmpl w:val="CC50BE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67846AF"/>
    <w:multiLevelType w:val="hybridMultilevel"/>
    <w:tmpl w:val="494C41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7074B3B"/>
    <w:multiLevelType w:val="hybridMultilevel"/>
    <w:tmpl w:val="C8E6A9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7754193"/>
    <w:multiLevelType w:val="hybridMultilevel"/>
    <w:tmpl w:val="C2AA74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26E404B"/>
    <w:multiLevelType w:val="hybridMultilevel"/>
    <w:tmpl w:val="5FFE2B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D33EFE"/>
    <w:multiLevelType w:val="hybridMultilevel"/>
    <w:tmpl w:val="B0B6D4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6BA1BEE"/>
    <w:multiLevelType w:val="hybridMultilevel"/>
    <w:tmpl w:val="6CA800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29E3483"/>
    <w:multiLevelType w:val="multilevel"/>
    <w:tmpl w:val="A9D28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241298"/>
    <w:multiLevelType w:val="hybridMultilevel"/>
    <w:tmpl w:val="EB5E36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77C4CDC"/>
    <w:multiLevelType w:val="hybridMultilevel"/>
    <w:tmpl w:val="A1363F58"/>
    <w:lvl w:ilvl="0" w:tplc="13AE6EF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4D724AE"/>
    <w:multiLevelType w:val="hybridMultilevel"/>
    <w:tmpl w:val="24A434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4"/>
  </w:num>
  <w:num w:numId="4">
    <w:abstractNumId w:val="8"/>
  </w:num>
  <w:num w:numId="5">
    <w:abstractNumId w:val="9"/>
  </w:num>
  <w:num w:numId="6">
    <w:abstractNumId w:val="0"/>
  </w:num>
  <w:num w:numId="7">
    <w:abstractNumId w:val="1"/>
  </w:num>
  <w:num w:numId="8">
    <w:abstractNumId w:val="5"/>
  </w:num>
  <w:num w:numId="9">
    <w:abstractNumId w:val="7"/>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CCE"/>
    <w:rsid w:val="00002859"/>
    <w:rsid w:val="00007762"/>
    <w:rsid w:val="00007CAB"/>
    <w:rsid w:val="00010C9B"/>
    <w:rsid w:val="000177A9"/>
    <w:rsid w:val="00022851"/>
    <w:rsid w:val="00032F38"/>
    <w:rsid w:val="00057335"/>
    <w:rsid w:val="00074DCF"/>
    <w:rsid w:val="000A2244"/>
    <w:rsid w:val="000C4CCE"/>
    <w:rsid w:val="000E2450"/>
    <w:rsid w:val="000E25B4"/>
    <w:rsid w:val="000E515B"/>
    <w:rsid w:val="000F40B7"/>
    <w:rsid w:val="000F7C53"/>
    <w:rsid w:val="00113216"/>
    <w:rsid w:val="00157DF0"/>
    <w:rsid w:val="00164526"/>
    <w:rsid w:val="001758C8"/>
    <w:rsid w:val="0017663D"/>
    <w:rsid w:val="001A7C14"/>
    <w:rsid w:val="001F0A96"/>
    <w:rsid w:val="002229F3"/>
    <w:rsid w:val="00252D72"/>
    <w:rsid w:val="00255617"/>
    <w:rsid w:val="00294A66"/>
    <w:rsid w:val="002A6F97"/>
    <w:rsid w:val="002B52F0"/>
    <w:rsid w:val="002B7079"/>
    <w:rsid w:val="002D14FC"/>
    <w:rsid w:val="002D66F5"/>
    <w:rsid w:val="002D7AE1"/>
    <w:rsid w:val="002F3B3F"/>
    <w:rsid w:val="002F7381"/>
    <w:rsid w:val="00301E4D"/>
    <w:rsid w:val="00305ED7"/>
    <w:rsid w:val="00311A63"/>
    <w:rsid w:val="003134D8"/>
    <w:rsid w:val="00314248"/>
    <w:rsid w:val="00331EF0"/>
    <w:rsid w:val="003479B5"/>
    <w:rsid w:val="003479F0"/>
    <w:rsid w:val="00365367"/>
    <w:rsid w:val="00377AC9"/>
    <w:rsid w:val="0038392A"/>
    <w:rsid w:val="00386994"/>
    <w:rsid w:val="003934B0"/>
    <w:rsid w:val="003A48F1"/>
    <w:rsid w:val="003B45B8"/>
    <w:rsid w:val="003D16FC"/>
    <w:rsid w:val="003F23F0"/>
    <w:rsid w:val="004115B2"/>
    <w:rsid w:val="00412756"/>
    <w:rsid w:val="00425B4C"/>
    <w:rsid w:val="00432308"/>
    <w:rsid w:val="0044138F"/>
    <w:rsid w:val="00456334"/>
    <w:rsid w:val="0046661A"/>
    <w:rsid w:val="0046770B"/>
    <w:rsid w:val="00471CFD"/>
    <w:rsid w:val="004C10A2"/>
    <w:rsid w:val="004C482B"/>
    <w:rsid w:val="004E1FC4"/>
    <w:rsid w:val="004F4DD8"/>
    <w:rsid w:val="004F52DE"/>
    <w:rsid w:val="004F5F96"/>
    <w:rsid w:val="00505EC0"/>
    <w:rsid w:val="0051225B"/>
    <w:rsid w:val="0052483B"/>
    <w:rsid w:val="00561F27"/>
    <w:rsid w:val="00563C79"/>
    <w:rsid w:val="00586A24"/>
    <w:rsid w:val="00587524"/>
    <w:rsid w:val="00595A74"/>
    <w:rsid w:val="005A1688"/>
    <w:rsid w:val="005B417F"/>
    <w:rsid w:val="005C405C"/>
    <w:rsid w:val="005C6489"/>
    <w:rsid w:val="005C72D1"/>
    <w:rsid w:val="0061128B"/>
    <w:rsid w:val="00613EA5"/>
    <w:rsid w:val="00614BC9"/>
    <w:rsid w:val="006464F3"/>
    <w:rsid w:val="00650696"/>
    <w:rsid w:val="006861FD"/>
    <w:rsid w:val="006A7E96"/>
    <w:rsid w:val="006B13D7"/>
    <w:rsid w:val="006E3C50"/>
    <w:rsid w:val="006F0459"/>
    <w:rsid w:val="00713688"/>
    <w:rsid w:val="007228A8"/>
    <w:rsid w:val="00724BBA"/>
    <w:rsid w:val="007401D6"/>
    <w:rsid w:val="007407AB"/>
    <w:rsid w:val="00751223"/>
    <w:rsid w:val="007768CC"/>
    <w:rsid w:val="007813D4"/>
    <w:rsid w:val="00792930"/>
    <w:rsid w:val="00793D11"/>
    <w:rsid w:val="007A7412"/>
    <w:rsid w:val="007B2AA0"/>
    <w:rsid w:val="007D2103"/>
    <w:rsid w:val="007F67C4"/>
    <w:rsid w:val="008019CB"/>
    <w:rsid w:val="0082681E"/>
    <w:rsid w:val="00840707"/>
    <w:rsid w:val="008578A7"/>
    <w:rsid w:val="00861247"/>
    <w:rsid w:val="00864803"/>
    <w:rsid w:val="00872C05"/>
    <w:rsid w:val="0088015D"/>
    <w:rsid w:val="008859FF"/>
    <w:rsid w:val="00890EB2"/>
    <w:rsid w:val="0089491C"/>
    <w:rsid w:val="008C56FF"/>
    <w:rsid w:val="008C757B"/>
    <w:rsid w:val="008E3694"/>
    <w:rsid w:val="008F2F19"/>
    <w:rsid w:val="00904F59"/>
    <w:rsid w:val="00931228"/>
    <w:rsid w:val="0099522C"/>
    <w:rsid w:val="009D1953"/>
    <w:rsid w:val="009D5DE8"/>
    <w:rsid w:val="00A174DA"/>
    <w:rsid w:val="00A328B4"/>
    <w:rsid w:val="00A34AB6"/>
    <w:rsid w:val="00A40E1C"/>
    <w:rsid w:val="00A713A8"/>
    <w:rsid w:val="00A77C0B"/>
    <w:rsid w:val="00A8450C"/>
    <w:rsid w:val="00A85481"/>
    <w:rsid w:val="00A86C44"/>
    <w:rsid w:val="00A9034E"/>
    <w:rsid w:val="00A92DDA"/>
    <w:rsid w:val="00A96097"/>
    <w:rsid w:val="00AA212E"/>
    <w:rsid w:val="00AA2904"/>
    <w:rsid w:val="00AA6CF7"/>
    <w:rsid w:val="00AB05C5"/>
    <w:rsid w:val="00AF1094"/>
    <w:rsid w:val="00AF5119"/>
    <w:rsid w:val="00AF73F6"/>
    <w:rsid w:val="00B02226"/>
    <w:rsid w:val="00B056BF"/>
    <w:rsid w:val="00B17D97"/>
    <w:rsid w:val="00B24F40"/>
    <w:rsid w:val="00B26871"/>
    <w:rsid w:val="00B34FCC"/>
    <w:rsid w:val="00B45E49"/>
    <w:rsid w:val="00B52B28"/>
    <w:rsid w:val="00B57A5B"/>
    <w:rsid w:val="00B672DF"/>
    <w:rsid w:val="00B759EE"/>
    <w:rsid w:val="00B95703"/>
    <w:rsid w:val="00BA0CA2"/>
    <w:rsid w:val="00BA6D67"/>
    <w:rsid w:val="00BC753A"/>
    <w:rsid w:val="00BE4893"/>
    <w:rsid w:val="00BF45CC"/>
    <w:rsid w:val="00BF76E7"/>
    <w:rsid w:val="00C027DE"/>
    <w:rsid w:val="00C06C3B"/>
    <w:rsid w:val="00C151E2"/>
    <w:rsid w:val="00C155F5"/>
    <w:rsid w:val="00C20CA6"/>
    <w:rsid w:val="00C20ECD"/>
    <w:rsid w:val="00C338FF"/>
    <w:rsid w:val="00C52DA8"/>
    <w:rsid w:val="00C57E36"/>
    <w:rsid w:val="00C61956"/>
    <w:rsid w:val="00C80B95"/>
    <w:rsid w:val="00CA0BAC"/>
    <w:rsid w:val="00CB12B7"/>
    <w:rsid w:val="00CB4965"/>
    <w:rsid w:val="00CD3474"/>
    <w:rsid w:val="00D00B36"/>
    <w:rsid w:val="00D1118C"/>
    <w:rsid w:val="00D46E06"/>
    <w:rsid w:val="00D50074"/>
    <w:rsid w:val="00D7705F"/>
    <w:rsid w:val="00D8745B"/>
    <w:rsid w:val="00D93E8B"/>
    <w:rsid w:val="00DB073E"/>
    <w:rsid w:val="00DC6D66"/>
    <w:rsid w:val="00DD6A2C"/>
    <w:rsid w:val="00DE21FA"/>
    <w:rsid w:val="00DF6012"/>
    <w:rsid w:val="00E31E43"/>
    <w:rsid w:val="00E37933"/>
    <w:rsid w:val="00E42C9F"/>
    <w:rsid w:val="00E45269"/>
    <w:rsid w:val="00E70B52"/>
    <w:rsid w:val="00E82552"/>
    <w:rsid w:val="00E94684"/>
    <w:rsid w:val="00EA02DC"/>
    <w:rsid w:val="00EC2244"/>
    <w:rsid w:val="00EC7EDB"/>
    <w:rsid w:val="00ED446B"/>
    <w:rsid w:val="00ED7B47"/>
    <w:rsid w:val="00ED7DDE"/>
    <w:rsid w:val="00EE16E5"/>
    <w:rsid w:val="00EF508D"/>
    <w:rsid w:val="00F00053"/>
    <w:rsid w:val="00F141A6"/>
    <w:rsid w:val="00F14525"/>
    <w:rsid w:val="00F17937"/>
    <w:rsid w:val="00F23B4B"/>
    <w:rsid w:val="00F25BA3"/>
    <w:rsid w:val="00F269D7"/>
    <w:rsid w:val="00F34903"/>
    <w:rsid w:val="00F43565"/>
    <w:rsid w:val="00F52B4D"/>
    <w:rsid w:val="00F82682"/>
    <w:rsid w:val="00F83746"/>
    <w:rsid w:val="00F8430C"/>
    <w:rsid w:val="00F92E79"/>
    <w:rsid w:val="00FA56B3"/>
    <w:rsid w:val="00FD56B6"/>
    <w:rsid w:val="00FE2112"/>
    <w:rsid w:val="00FE50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F8F781"/>
  <w15:docId w15:val="{754A75E7-05B8-4CD1-AEAA-F108010EA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52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4525"/>
    <w:pPr>
      <w:tabs>
        <w:tab w:val="center" w:pos="4320"/>
        <w:tab w:val="right" w:pos="8640"/>
      </w:tabs>
      <w:spacing w:after="0" w:line="240" w:lineRule="auto"/>
    </w:pPr>
  </w:style>
  <w:style w:type="character" w:customStyle="1" w:styleId="Char">
    <w:name w:val="Κεφαλίδα Char"/>
    <w:basedOn w:val="a0"/>
    <w:link w:val="a3"/>
    <w:uiPriority w:val="99"/>
    <w:rsid w:val="00F14525"/>
  </w:style>
  <w:style w:type="paragraph" w:styleId="a4">
    <w:name w:val="footer"/>
    <w:basedOn w:val="a"/>
    <w:link w:val="Char0"/>
    <w:uiPriority w:val="99"/>
    <w:unhideWhenUsed/>
    <w:rsid w:val="00F14525"/>
    <w:pPr>
      <w:tabs>
        <w:tab w:val="center" w:pos="4320"/>
        <w:tab w:val="right" w:pos="8640"/>
      </w:tabs>
      <w:spacing w:after="0" w:line="240" w:lineRule="auto"/>
    </w:pPr>
  </w:style>
  <w:style w:type="character" w:customStyle="1" w:styleId="Char0">
    <w:name w:val="Υποσέλιδο Char"/>
    <w:basedOn w:val="a0"/>
    <w:link w:val="a4"/>
    <w:uiPriority w:val="99"/>
    <w:rsid w:val="00F14525"/>
  </w:style>
  <w:style w:type="character" w:styleId="-">
    <w:name w:val="Hyperlink"/>
    <w:basedOn w:val="a0"/>
    <w:uiPriority w:val="99"/>
    <w:unhideWhenUsed/>
    <w:rsid w:val="00F14525"/>
    <w:rPr>
      <w:color w:val="0563C1" w:themeColor="hyperlink"/>
      <w:u w:val="single"/>
    </w:rPr>
  </w:style>
  <w:style w:type="character" w:customStyle="1" w:styleId="1">
    <w:name w:val="Ανεπίλυτη αναφορά1"/>
    <w:basedOn w:val="a0"/>
    <w:uiPriority w:val="99"/>
    <w:semiHidden/>
    <w:unhideWhenUsed/>
    <w:rsid w:val="00F14525"/>
    <w:rPr>
      <w:color w:val="605E5C"/>
      <w:shd w:val="clear" w:color="auto" w:fill="E1DFDD"/>
    </w:rPr>
  </w:style>
  <w:style w:type="paragraph" w:styleId="a5">
    <w:name w:val="List Paragraph"/>
    <w:basedOn w:val="a"/>
    <w:uiPriority w:val="34"/>
    <w:qFormat/>
    <w:rsid w:val="007B2AA0"/>
    <w:pPr>
      <w:ind w:left="720"/>
      <w:contextualSpacing/>
    </w:pPr>
  </w:style>
  <w:style w:type="character" w:styleId="a6">
    <w:name w:val="Strong"/>
    <w:basedOn w:val="a0"/>
    <w:uiPriority w:val="22"/>
    <w:qFormat/>
    <w:rsid w:val="007813D4"/>
    <w:rPr>
      <w:b/>
      <w:bCs/>
    </w:rPr>
  </w:style>
  <w:style w:type="paragraph" w:styleId="Web">
    <w:name w:val="Normal (Web)"/>
    <w:basedOn w:val="a"/>
    <w:uiPriority w:val="99"/>
    <w:semiHidden/>
    <w:unhideWhenUsed/>
    <w:rsid w:val="00022851"/>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8229">
      <w:bodyDiv w:val="1"/>
      <w:marLeft w:val="0"/>
      <w:marRight w:val="0"/>
      <w:marTop w:val="0"/>
      <w:marBottom w:val="0"/>
      <w:divBdr>
        <w:top w:val="none" w:sz="0" w:space="0" w:color="auto"/>
        <w:left w:val="none" w:sz="0" w:space="0" w:color="auto"/>
        <w:bottom w:val="none" w:sz="0" w:space="0" w:color="auto"/>
        <w:right w:val="none" w:sz="0" w:space="0" w:color="auto"/>
      </w:divBdr>
    </w:div>
    <w:div w:id="283855905">
      <w:bodyDiv w:val="1"/>
      <w:marLeft w:val="0"/>
      <w:marRight w:val="0"/>
      <w:marTop w:val="0"/>
      <w:marBottom w:val="0"/>
      <w:divBdr>
        <w:top w:val="none" w:sz="0" w:space="0" w:color="auto"/>
        <w:left w:val="none" w:sz="0" w:space="0" w:color="auto"/>
        <w:bottom w:val="none" w:sz="0" w:space="0" w:color="auto"/>
        <w:right w:val="none" w:sz="0" w:space="0" w:color="auto"/>
      </w:divBdr>
    </w:div>
    <w:div w:id="436948073">
      <w:bodyDiv w:val="1"/>
      <w:marLeft w:val="0"/>
      <w:marRight w:val="0"/>
      <w:marTop w:val="0"/>
      <w:marBottom w:val="0"/>
      <w:divBdr>
        <w:top w:val="none" w:sz="0" w:space="0" w:color="auto"/>
        <w:left w:val="none" w:sz="0" w:space="0" w:color="auto"/>
        <w:bottom w:val="none" w:sz="0" w:space="0" w:color="auto"/>
        <w:right w:val="none" w:sz="0" w:space="0" w:color="auto"/>
      </w:divBdr>
    </w:div>
    <w:div w:id="442917791">
      <w:bodyDiv w:val="1"/>
      <w:marLeft w:val="0"/>
      <w:marRight w:val="0"/>
      <w:marTop w:val="0"/>
      <w:marBottom w:val="0"/>
      <w:divBdr>
        <w:top w:val="none" w:sz="0" w:space="0" w:color="auto"/>
        <w:left w:val="none" w:sz="0" w:space="0" w:color="auto"/>
        <w:bottom w:val="none" w:sz="0" w:space="0" w:color="auto"/>
        <w:right w:val="none" w:sz="0" w:space="0" w:color="auto"/>
      </w:divBdr>
      <w:divsChild>
        <w:div w:id="819545282">
          <w:marLeft w:val="0"/>
          <w:marRight w:val="0"/>
          <w:marTop w:val="0"/>
          <w:marBottom w:val="0"/>
          <w:divBdr>
            <w:top w:val="none" w:sz="0" w:space="0" w:color="auto"/>
            <w:left w:val="none" w:sz="0" w:space="0" w:color="auto"/>
            <w:bottom w:val="none" w:sz="0" w:space="0" w:color="auto"/>
            <w:right w:val="none" w:sz="0" w:space="0" w:color="auto"/>
          </w:divBdr>
          <w:divsChild>
            <w:div w:id="1342658244">
              <w:marLeft w:val="0"/>
              <w:marRight w:val="0"/>
              <w:marTop w:val="0"/>
              <w:marBottom w:val="0"/>
              <w:divBdr>
                <w:top w:val="none" w:sz="0" w:space="0" w:color="auto"/>
                <w:left w:val="none" w:sz="0" w:space="0" w:color="auto"/>
                <w:bottom w:val="none" w:sz="0" w:space="0" w:color="auto"/>
                <w:right w:val="none" w:sz="0" w:space="0" w:color="auto"/>
              </w:divBdr>
              <w:divsChild>
                <w:div w:id="481048558">
                  <w:marLeft w:val="0"/>
                  <w:marRight w:val="0"/>
                  <w:marTop w:val="0"/>
                  <w:marBottom w:val="0"/>
                  <w:divBdr>
                    <w:top w:val="none" w:sz="0" w:space="0" w:color="auto"/>
                    <w:left w:val="none" w:sz="0" w:space="0" w:color="auto"/>
                    <w:bottom w:val="none" w:sz="0" w:space="0" w:color="auto"/>
                    <w:right w:val="none" w:sz="0" w:space="0" w:color="auto"/>
                  </w:divBdr>
                  <w:divsChild>
                    <w:div w:id="909270664">
                      <w:marLeft w:val="0"/>
                      <w:marRight w:val="0"/>
                      <w:marTop w:val="0"/>
                      <w:marBottom w:val="0"/>
                      <w:divBdr>
                        <w:top w:val="none" w:sz="0" w:space="0" w:color="auto"/>
                        <w:left w:val="none" w:sz="0" w:space="0" w:color="auto"/>
                        <w:bottom w:val="none" w:sz="0" w:space="0" w:color="auto"/>
                        <w:right w:val="none" w:sz="0" w:space="0" w:color="auto"/>
                      </w:divBdr>
                      <w:divsChild>
                        <w:div w:id="99033492">
                          <w:marLeft w:val="0"/>
                          <w:marRight w:val="0"/>
                          <w:marTop w:val="0"/>
                          <w:marBottom w:val="0"/>
                          <w:divBdr>
                            <w:top w:val="none" w:sz="0" w:space="0" w:color="auto"/>
                            <w:left w:val="none" w:sz="0" w:space="0" w:color="auto"/>
                            <w:bottom w:val="none" w:sz="0" w:space="0" w:color="auto"/>
                            <w:right w:val="none" w:sz="0" w:space="0" w:color="auto"/>
                          </w:divBdr>
                          <w:divsChild>
                            <w:div w:id="323821670">
                              <w:marLeft w:val="0"/>
                              <w:marRight w:val="0"/>
                              <w:marTop w:val="0"/>
                              <w:marBottom w:val="0"/>
                              <w:divBdr>
                                <w:top w:val="none" w:sz="0" w:space="0" w:color="auto"/>
                                <w:left w:val="none" w:sz="0" w:space="0" w:color="auto"/>
                                <w:bottom w:val="none" w:sz="0" w:space="0" w:color="auto"/>
                                <w:right w:val="none" w:sz="0" w:space="0" w:color="auto"/>
                              </w:divBdr>
                              <w:divsChild>
                                <w:div w:id="1261717426">
                                  <w:marLeft w:val="0"/>
                                  <w:marRight w:val="0"/>
                                  <w:marTop w:val="0"/>
                                  <w:marBottom w:val="0"/>
                                  <w:divBdr>
                                    <w:top w:val="none" w:sz="0" w:space="0" w:color="auto"/>
                                    <w:left w:val="none" w:sz="0" w:space="0" w:color="auto"/>
                                    <w:bottom w:val="none" w:sz="0" w:space="0" w:color="auto"/>
                                    <w:right w:val="none" w:sz="0" w:space="0" w:color="auto"/>
                                  </w:divBdr>
                                  <w:divsChild>
                                    <w:div w:id="787162316">
                                      <w:marLeft w:val="0"/>
                                      <w:marRight w:val="0"/>
                                      <w:marTop w:val="0"/>
                                      <w:marBottom w:val="0"/>
                                      <w:divBdr>
                                        <w:top w:val="none" w:sz="0" w:space="0" w:color="auto"/>
                                        <w:left w:val="none" w:sz="0" w:space="0" w:color="auto"/>
                                        <w:bottom w:val="none" w:sz="0" w:space="0" w:color="auto"/>
                                        <w:right w:val="none" w:sz="0" w:space="0" w:color="auto"/>
                                      </w:divBdr>
                                      <w:divsChild>
                                        <w:div w:id="150477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5026368">
      <w:bodyDiv w:val="1"/>
      <w:marLeft w:val="0"/>
      <w:marRight w:val="0"/>
      <w:marTop w:val="0"/>
      <w:marBottom w:val="0"/>
      <w:divBdr>
        <w:top w:val="none" w:sz="0" w:space="0" w:color="auto"/>
        <w:left w:val="none" w:sz="0" w:space="0" w:color="auto"/>
        <w:bottom w:val="none" w:sz="0" w:space="0" w:color="auto"/>
        <w:right w:val="none" w:sz="0" w:space="0" w:color="auto"/>
      </w:divBdr>
    </w:div>
    <w:div w:id="735931408">
      <w:bodyDiv w:val="1"/>
      <w:marLeft w:val="0"/>
      <w:marRight w:val="0"/>
      <w:marTop w:val="0"/>
      <w:marBottom w:val="0"/>
      <w:divBdr>
        <w:top w:val="none" w:sz="0" w:space="0" w:color="auto"/>
        <w:left w:val="none" w:sz="0" w:space="0" w:color="auto"/>
        <w:bottom w:val="none" w:sz="0" w:space="0" w:color="auto"/>
        <w:right w:val="none" w:sz="0" w:space="0" w:color="auto"/>
      </w:divBdr>
    </w:div>
    <w:div w:id="1182672274">
      <w:bodyDiv w:val="1"/>
      <w:marLeft w:val="0"/>
      <w:marRight w:val="0"/>
      <w:marTop w:val="0"/>
      <w:marBottom w:val="0"/>
      <w:divBdr>
        <w:top w:val="none" w:sz="0" w:space="0" w:color="auto"/>
        <w:left w:val="none" w:sz="0" w:space="0" w:color="auto"/>
        <w:bottom w:val="none" w:sz="0" w:space="0" w:color="auto"/>
        <w:right w:val="none" w:sz="0" w:space="0" w:color="auto"/>
      </w:divBdr>
      <w:divsChild>
        <w:div w:id="245581264">
          <w:marLeft w:val="0"/>
          <w:marRight w:val="0"/>
          <w:marTop w:val="0"/>
          <w:marBottom w:val="0"/>
          <w:divBdr>
            <w:top w:val="none" w:sz="0" w:space="0" w:color="auto"/>
            <w:left w:val="none" w:sz="0" w:space="0" w:color="auto"/>
            <w:bottom w:val="none" w:sz="0" w:space="0" w:color="auto"/>
            <w:right w:val="none" w:sz="0" w:space="0" w:color="auto"/>
          </w:divBdr>
          <w:divsChild>
            <w:div w:id="2034457760">
              <w:marLeft w:val="0"/>
              <w:marRight w:val="0"/>
              <w:marTop w:val="0"/>
              <w:marBottom w:val="0"/>
              <w:divBdr>
                <w:top w:val="none" w:sz="0" w:space="0" w:color="auto"/>
                <w:left w:val="none" w:sz="0" w:space="0" w:color="auto"/>
                <w:bottom w:val="none" w:sz="0" w:space="0" w:color="auto"/>
                <w:right w:val="none" w:sz="0" w:space="0" w:color="auto"/>
              </w:divBdr>
              <w:divsChild>
                <w:div w:id="97532048">
                  <w:marLeft w:val="0"/>
                  <w:marRight w:val="0"/>
                  <w:marTop w:val="120"/>
                  <w:marBottom w:val="0"/>
                  <w:divBdr>
                    <w:top w:val="none" w:sz="0" w:space="0" w:color="auto"/>
                    <w:left w:val="none" w:sz="0" w:space="0" w:color="auto"/>
                    <w:bottom w:val="none" w:sz="0" w:space="0" w:color="auto"/>
                    <w:right w:val="none" w:sz="0" w:space="0" w:color="auto"/>
                  </w:divBdr>
                  <w:divsChild>
                    <w:div w:id="146396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893109">
      <w:bodyDiv w:val="1"/>
      <w:marLeft w:val="0"/>
      <w:marRight w:val="0"/>
      <w:marTop w:val="0"/>
      <w:marBottom w:val="0"/>
      <w:divBdr>
        <w:top w:val="none" w:sz="0" w:space="0" w:color="auto"/>
        <w:left w:val="none" w:sz="0" w:space="0" w:color="auto"/>
        <w:bottom w:val="none" w:sz="0" w:space="0" w:color="auto"/>
        <w:right w:val="none" w:sz="0" w:space="0" w:color="auto"/>
      </w:divBdr>
    </w:div>
    <w:div w:id="13071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yme.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26B16-69E9-4FDC-B990-0F6BD5DA0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1905</Words>
  <Characters>10287</Characters>
  <Application>Microsoft Office Word</Application>
  <DocSecurity>0</DocSecurity>
  <Lines>85</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Μεταξία Τριανταφύλλου</dc:creator>
  <cp:lastModifiedBy>Μεταξία Τριανταφύλλου</cp:lastModifiedBy>
  <cp:revision>3</cp:revision>
  <dcterms:created xsi:type="dcterms:W3CDTF">2021-10-13T13:22:00Z</dcterms:created>
  <dcterms:modified xsi:type="dcterms:W3CDTF">2021-10-13T13:36:00Z</dcterms:modified>
</cp:coreProperties>
</file>