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25" w:rsidRPr="003A17D4" w:rsidRDefault="00695125" w:rsidP="00695125">
      <w:pPr>
        <w:pStyle w:val="a3"/>
        <w:pBdr>
          <w:bottom w:val="thickThinSmallGap" w:sz="24" w:space="1" w:color="622423"/>
        </w:pBdr>
        <w:spacing w:line="360" w:lineRule="auto"/>
        <w:jc w:val="center"/>
        <w:rPr>
          <w:rFonts w:ascii="Arial" w:hAnsi="Arial" w:cs="Arial"/>
          <w:b/>
          <w:bCs/>
          <w:i/>
          <w:color w:val="7F7F7F"/>
          <w:lang w:val="el-GR"/>
        </w:rPr>
      </w:pPr>
      <w:r w:rsidRPr="003A17D4">
        <w:rPr>
          <w:rFonts w:ascii="Arial" w:hAnsi="Arial" w:cs="Arial"/>
          <w:b/>
          <w:bCs/>
          <w:i/>
          <w:color w:val="7F7F7F"/>
          <w:sz w:val="26"/>
          <w:szCs w:val="26"/>
          <w:lang w:val="el-GR"/>
        </w:rPr>
        <w:t>ΔΙΚΗΓΟΡΙΚΟ   ΓΡΑΦΕΙΟ   ΝΙΚΟΥ  Ι.  ΑΝΤΩΝΙΑΔΗ  &amp;  ΣΥΝΕΡΓΑΤΩΝ</w:t>
      </w:r>
      <w:r w:rsidRPr="00B346E0">
        <w:rPr>
          <w:b/>
          <w:bCs/>
          <w:i/>
          <w:color w:val="7F7F7F"/>
          <w:sz w:val="26"/>
          <w:szCs w:val="26"/>
          <w:lang w:val="el-GR"/>
        </w:rPr>
        <w:t xml:space="preserve">      </w:t>
      </w:r>
      <w:r w:rsidRPr="003A17D4">
        <w:rPr>
          <w:rFonts w:ascii="Arial" w:hAnsi="Arial" w:cs="Arial"/>
          <w:b/>
          <w:bCs/>
          <w:i/>
          <w:color w:val="7F7F7F"/>
          <w:lang w:val="el-GR"/>
        </w:rPr>
        <w:t>Βαλαωρίτου</w:t>
      </w:r>
      <w:r>
        <w:rPr>
          <w:rFonts w:ascii="Arial" w:hAnsi="Arial" w:cs="Arial"/>
          <w:b/>
          <w:bCs/>
          <w:i/>
          <w:color w:val="7F7F7F"/>
          <w:lang w:val="el-GR"/>
        </w:rPr>
        <w:t xml:space="preserve"> </w:t>
      </w:r>
      <w:r w:rsidRPr="003A17D4">
        <w:rPr>
          <w:rFonts w:ascii="Arial" w:hAnsi="Arial" w:cs="Arial"/>
          <w:b/>
          <w:bCs/>
          <w:i/>
          <w:color w:val="7F7F7F"/>
          <w:lang w:val="el-GR"/>
        </w:rPr>
        <w:t xml:space="preserve"> 9Β </w:t>
      </w:r>
      <w:r>
        <w:rPr>
          <w:rFonts w:ascii="Arial" w:hAnsi="Arial" w:cs="Arial"/>
          <w:b/>
          <w:bCs/>
          <w:i/>
          <w:color w:val="7F7F7F"/>
          <w:lang w:val="el-GR"/>
        </w:rPr>
        <w:t xml:space="preserve">  </w:t>
      </w:r>
      <w:r w:rsidRPr="003A17D4">
        <w:rPr>
          <w:rFonts w:ascii="Arial" w:hAnsi="Arial" w:cs="Arial"/>
          <w:b/>
          <w:bCs/>
          <w:i/>
          <w:color w:val="7F7F7F"/>
          <w:lang w:val="el-GR"/>
        </w:rPr>
        <w:t xml:space="preserve">– </w:t>
      </w:r>
      <w:r>
        <w:rPr>
          <w:rFonts w:ascii="Arial" w:hAnsi="Arial" w:cs="Arial"/>
          <w:b/>
          <w:bCs/>
          <w:i/>
          <w:color w:val="7F7F7F"/>
          <w:lang w:val="el-GR"/>
        </w:rPr>
        <w:t xml:space="preserve">  </w:t>
      </w:r>
      <w:r w:rsidRPr="003A17D4">
        <w:rPr>
          <w:rFonts w:ascii="Arial" w:hAnsi="Arial" w:cs="Arial"/>
          <w:b/>
          <w:bCs/>
          <w:i/>
          <w:color w:val="7F7F7F"/>
          <w:lang w:val="el-GR"/>
        </w:rPr>
        <w:t>Κολωνάκι</w:t>
      </w:r>
      <w:r>
        <w:rPr>
          <w:rFonts w:ascii="Arial" w:hAnsi="Arial" w:cs="Arial"/>
          <w:b/>
          <w:bCs/>
          <w:i/>
          <w:color w:val="7F7F7F"/>
          <w:lang w:val="el-GR"/>
        </w:rPr>
        <w:t xml:space="preserve"> </w:t>
      </w:r>
      <w:r w:rsidRPr="003A17D4">
        <w:rPr>
          <w:rFonts w:ascii="Arial" w:hAnsi="Arial" w:cs="Arial"/>
          <w:b/>
          <w:bCs/>
          <w:i/>
          <w:color w:val="7F7F7F"/>
          <w:lang w:val="el-GR"/>
        </w:rPr>
        <w:t xml:space="preserve"> – 106 71 Αθήνα – Τηλ.: 210 3390557 – </w:t>
      </w:r>
      <w:r w:rsidRPr="003A17D4">
        <w:rPr>
          <w:rFonts w:ascii="Arial" w:hAnsi="Arial" w:cs="Arial"/>
          <w:b/>
          <w:bCs/>
          <w:i/>
          <w:color w:val="7F7F7F"/>
        </w:rPr>
        <w:t>Fax</w:t>
      </w:r>
      <w:r w:rsidRPr="003A17D4">
        <w:rPr>
          <w:rFonts w:ascii="Arial" w:hAnsi="Arial" w:cs="Arial"/>
          <w:b/>
          <w:bCs/>
          <w:i/>
          <w:color w:val="7F7F7F"/>
          <w:lang w:val="el-GR"/>
        </w:rPr>
        <w:t xml:space="preserve">: 210 3390558 </w:t>
      </w:r>
    </w:p>
    <w:p w:rsidR="00695125" w:rsidRDefault="00695125" w:rsidP="00A30E39">
      <w:pPr>
        <w:spacing w:line="288" w:lineRule="auto"/>
        <w:jc w:val="center"/>
        <w:rPr>
          <w:rFonts w:ascii="Verdana" w:hAnsi="Verdana" w:cs="Arial"/>
          <w:b/>
          <w:bCs/>
          <w:sz w:val="32"/>
          <w:szCs w:val="32"/>
          <w:u w:val="single"/>
          <w:lang w:val="el-GR"/>
        </w:rPr>
      </w:pPr>
    </w:p>
    <w:p w:rsidR="00695125" w:rsidRDefault="00695125" w:rsidP="00A30E39">
      <w:pPr>
        <w:spacing w:line="288" w:lineRule="auto"/>
        <w:jc w:val="center"/>
        <w:rPr>
          <w:rFonts w:ascii="Verdana" w:hAnsi="Verdana" w:cs="Arial"/>
          <w:b/>
          <w:bCs/>
          <w:sz w:val="32"/>
          <w:szCs w:val="32"/>
          <w:u w:val="single"/>
          <w:lang w:val="el-GR"/>
        </w:rPr>
      </w:pPr>
    </w:p>
    <w:p w:rsidR="00695125" w:rsidRDefault="00695125" w:rsidP="00695125">
      <w:pPr>
        <w:spacing w:line="360" w:lineRule="auto"/>
        <w:jc w:val="center"/>
        <w:rPr>
          <w:rFonts w:ascii="Arial" w:hAnsi="Arial" w:cs="Arial"/>
          <w:b/>
          <w:bCs/>
          <w:sz w:val="28"/>
          <w:szCs w:val="28"/>
          <w:lang w:val="el-GR"/>
        </w:rPr>
      </w:pPr>
      <w:r w:rsidRPr="00414B23">
        <w:rPr>
          <w:rFonts w:ascii="Arial" w:hAnsi="Arial" w:cs="Arial"/>
          <w:b/>
          <w:bCs/>
          <w:sz w:val="28"/>
          <w:szCs w:val="28"/>
          <w:lang w:val="el-GR"/>
        </w:rPr>
        <w:t xml:space="preserve">Ενώπιον του </w:t>
      </w:r>
      <w:r>
        <w:rPr>
          <w:rFonts w:ascii="Arial" w:hAnsi="Arial" w:cs="Arial"/>
          <w:b/>
          <w:bCs/>
          <w:sz w:val="28"/>
          <w:szCs w:val="28"/>
          <w:lang w:val="el-GR"/>
        </w:rPr>
        <w:t>Συμβουλίου</w:t>
      </w:r>
      <w:r w:rsidRPr="00414B23">
        <w:rPr>
          <w:rFonts w:ascii="Arial" w:hAnsi="Arial" w:cs="Arial"/>
          <w:b/>
          <w:bCs/>
          <w:sz w:val="28"/>
          <w:szCs w:val="28"/>
          <w:lang w:val="el-GR"/>
        </w:rPr>
        <w:t xml:space="preserve"> Εφετών Αθηνών</w:t>
      </w:r>
    </w:p>
    <w:p w:rsidR="00695125" w:rsidRPr="00414B23" w:rsidRDefault="00695125" w:rsidP="00695125">
      <w:pPr>
        <w:spacing w:line="360" w:lineRule="auto"/>
        <w:jc w:val="center"/>
        <w:rPr>
          <w:rFonts w:ascii="Arial" w:hAnsi="Arial" w:cs="Arial"/>
          <w:bCs/>
          <w:sz w:val="28"/>
          <w:szCs w:val="28"/>
          <w:lang w:val="el-GR"/>
        </w:rPr>
      </w:pPr>
      <w:r>
        <w:rPr>
          <w:rFonts w:ascii="Arial" w:hAnsi="Arial" w:cs="Arial"/>
          <w:b/>
          <w:bCs/>
          <w:sz w:val="28"/>
          <w:szCs w:val="28"/>
          <w:lang w:val="el-GR"/>
        </w:rPr>
        <w:t>(Δια του κ. Εισαγγελέως Εφετών Αθηνών)</w:t>
      </w:r>
    </w:p>
    <w:p w:rsidR="00695125" w:rsidRPr="00695125" w:rsidRDefault="00695125" w:rsidP="00695125">
      <w:pPr>
        <w:spacing w:line="360" w:lineRule="auto"/>
        <w:rPr>
          <w:rFonts w:ascii="Arial" w:hAnsi="Arial" w:cs="Arial"/>
          <w:lang w:val="el-GR"/>
        </w:rPr>
      </w:pPr>
    </w:p>
    <w:p w:rsidR="00E96560" w:rsidRDefault="00E96560" w:rsidP="00695125">
      <w:pPr>
        <w:pStyle w:val="2"/>
        <w:spacing w:line="360" w:lineRule="auto"/>
        <w:rPr>
          <w:rFonts w:ascii="Arial" w:hAnsi="Arial" w:cs="Arial"/>
          <w:b/>
          <w:sz w:val="38"/>
          <w:szCs w:val="38"/>
          <w:lang w:val="el-GR"/>
        </w:rPr>
      </w:pPr>
      <w:r>
        <w:rPr>
          <w:rFonts w:ascii="Arial" w:hAnsi="Arial" w:cs="Arial"/>
          <w:b/>
          <w:sz w:val="38"/>
          <w:szCs w:val="38"/>
          <w:lang w:val="el-GR"/>
        </w:rPr>
        <w:t>ΥΠΟΜΝΗΜΑ</w:t>
      </w:r>
    </w:p>
    <w:p w:rsidR="009C42DD" w:rsidRPr="009C42DD" w:rsidRDefault="00B2118C" w:rsidP="00E96560">
      <w:pPr>
        <w:spacing w:line="360" w:lineRule="auto"/>
        <w:jc w:val="both"/>
        <w:rPr>
          <w:rFonts w:ascii="Arial" w:hAnsi="Arial" w:cs="Arial"/>
          <w:sz w:val="26"/>
          <w:szCs w:val="26"/>
          <w:lang w:val="el-GR"/>
        </w:rPr>
      </w:pPr>
      <w:r>
        <w:rPr>
          <w:rFonts w:ascii="Arial" w:hAnsi="Arial" w:cs="Arial"/>
          <w:b/>
          <w:sz w:val="26"/>
          <w:szCs w:val="26"/>
          <w:lang w:val="el-GR"/>
        </w:rPr>
        <w:t>Ηλία Κασιδιάρη</w:t>
      </w:r>
      <w:r w:rsidR="00E96560" w:rsidRPr="00695125">
        <w:rPr>
          <w:rFonts w:ascii="Arial" w:hAnsi="Arial" w:cs="Arial"/>
          <w:b/>
          <w:sz w:val="26"/>
          <w:szCs w:val="26"/>
          <w:lang w:val="el-GR"/>
        </w:rPr>
        <w:t xml:space="preserve"> </w:t>
      </w:r>
      <w:r w:rsidR="00E96560" w:rsidRPr="00695125">
        <w:rPr>
          <w:rFonts w:ascii="Arial" w:hAnsi="Arial" w:cs="Arial"/>
          <w:sz w:val="26"/>
          <w:szCs w:val="26"/>
          <w:lang w:val="el-GR"/>
        </w:rPr>
        <w:t xml:space="preserve">του </w:t>
      </w:r>
      <w:r>
        <w:rPr>
          <w:rFonts w:ascii="Arial" w:hAnsi="Arial" w:cs="Arial"/>
          <w:sz w:val="26"/>
          <w:szCs w:val="26"/>
          <w:lang w:val="el-GR"/>
        </w:rPr>
        <w:t>Παναγιώτη</w:t>
      </w:r>
      <w:r w:rsidR="00E96560" w:rsidRPr="00695125">
        <w:rPr>
          <w:rFonts w:ascii="Arial" w:hAnsi="Arial" w:cs="Arial"/>
          <w:sz w:val="26"/>
          <w:szCs w:val="26"/>
          <w:lang w:val="el-GR"/>
        </w:rPr>
        <w:t xml:space="preserve"> και της </w:t>
      </w:r>
      <w:r>
        <w:rPr>
          <w:rFonts w:ascii="Arial" w:hAnsi="Arial" w:cs="Arial"/>
          <w:sz w:val="26"/>
          <w:szCs w:val="26"/>
          <w:lang w:val="el-GR"/>
        </w:rPr>
        <w:t>Βασιλικής</w:t>
      </w:r>
      <w:r w:rsidR="00E96560">
        <w:rPr>
          <w:rFonts w:ascii="Arial" w:hAnsi="Arial" w:cs="Arial"/>
          <w:sz w:val="26"/>
          <w:szCs w:val="26"/>
          <w:lang w:val="el-GR"/>
        </w:rPr>
        <w:t>, Β</w:t>
      </w:r>
      <w:r w:rsidR="00E96560" w:rsidRPr="00695125">
        <w:rPr>
          <w:rFonts w:ascii="Arial" w:hAnsi="Arial" w:cs="Arial"/>
          <w:sz w:val="26"/>
          <w:szCs w:val="26"/>
          <w:lang w:val="el-GR"/>
        </w:rPr>
        <w:t xml:space="preserve">ουλευτή </w:t>
      </w:r>
      <w:r>
        <w:rPr>
          <w:rFonts w:ascii="Arial" w:hAnsi="Arial" w:cs="Arial"/>
          <w:sz w:val="26"/>
          <w:szCs w:val="26"/>
          <w:lang w:val="el-GR"/>
        </w:rPr>
        <w:t>Αττικής</w:t>
      </w:r>
      <w:r w:rsidR="00E96560" w:rsidRPr="00695125">
        <w:rPr>
          <w:rFonts w:ascii="Arial" w:hAnsi="Arial" w:cs="Arial"/>
          <w:sz w:val="26"/>
          <w:szCs w:val="26"/>
          <w:lang w:val="el-GR"/>
        </w:rPr>
        <w:t xml:space="preserve">, κατοίκου </w:t>
      </w:r>
      <w:r>
        <w:rPr>
          <w:rFonts w:ascii="Arial" w:hAnsi="Arial" w:cs="Arial"/>
          <w:sz w:val="26"/>
          <w:szCs w:val="26"/>
          <w:lang w:val="el-GR"/>
        </w:rPr>
        <w:t>Πικερμίου Αττικής</w:t>
      </w:r>
      <w:r w:rsidR="00E96560" w:rsidRPr="00695125">
        <w:rPr>
          <w:rFonts w:ascii="Arial" w:hAnsi="Arial" w:cs="Arial"/>
          <w:sz w:val="26"/>
          <w:szCs w:val="26"/>
          <w:lang w:val="el-GR"/>
        </w:rPr>
        <w:t>,</w:t>
      </w:r>
      <w:r w:rsidR="00425C52">
        <w:rPr>
          <w:rFonts w:ascii="Arial" w:hAnsi="Arial" w:cs="Arial"/>
          <w:sz w:val="26"/>
          <w:szCs w:val="26"/>
          <w:lang w:val="el-GR"/>
        </w:rPr>
        <w:t xml:space="preserve"> οδός </w:t>
      </w:r>
      <w:r>
        <w:rPr>
          <w:rFonts w:ascii="Arial" w:hAnsi="Arial" w:cs="Arial"/>
          <w:sz w:val="26"/>
          <w:szCs w:val="26"/>
          <w:lang w:val="el-GR"/>
        </w:rPr>
        <w:t>Θρακών</w:t>
      </w:r>
      <w:r w:rsidR="00425C52">
        <w:rPr>
          <w:rFonts w:ascii="Arial" w:hAnsi="Arial" w:cs="Arial"/>
          <w:sz w:val="26"/>
          <w:szCs w:val="26"/>
          <w:lang w:val="el-GR"/>
        </w:rPr>
        <w:t xml:space="preserve"> αρ. </w:t>
      </w:r>
      <w:r>
        <w:rPr>
          <w:rFonts w:ascii="Arial" w:hAnsi="Arial" w:cs="Arial"/>
          <w:sz w:val="26"/>
          <w:szCs w:val="26"/>
          <w:lang w:val="el-GR"/>
        </w:rPr>
        <w:t>1</w:t>
      </w:r>
      <w:r w:rsidR="00425C52">
        <w:rPr>
          <w:rFonts w:ascii="Arial" w:hAnsi="Arial" w:cs="Arial"/>
          <w:sz w:val="26"/>
          <w:szCs w:val="26"/>
          <w:lang w:val="el-GR"/>
        </w:rPr>
        <w:t xml:space="preserve">3, και ήδη προσωρινά κρατούμενου στις Δικαστικές Φυλακές Κορυδαλλού, δυνάμει του υπ’ αριθμ. </w:t>
      </w:r>
      <w:r>
        <w:rPr>
          <w:rFonts w:ascii="Arial" w:hAnsi="Arial" w:cs="Arial"/>
          <w:sz w:val="26"/>
          <w:szCs w:val="26"/>
          <w:lang w:val="el-GR"/>
        </w:rPr>
        <w:t>26</w:t>
      </w:r>
      <w:r w:rsidR="00425C52">
        <w:rPr>
          <w:rFonts w:ascii="Arial" w:hAnsi="Arial" w:cs="Arial"/>
          <w:sz w:val="26"/>
          <w:szCs w:val="26"/>
          <w:lang w:val="el-GR"/>
        </w:rPr>
        <w:t>/2014 εντάλματος της Ειδικής – Ανακρίτριας Εφέτη κας Ιωάννας Κλάπα – Δημητροπούλου.</w:t>
      </w:r>
    </w:p>
    <w:p w:rsidR="00E96560" w:rsidRPr="009C42DD" w:rsidRDefault="00E96560" w:rsidP="00695125">
      <w:pPr>
        <w:pStyle w:val="2"/>
        <w:spacing w:line="360" w:lineRule="auto"/>
        <w:rPr>
          <w:rFonts w:ascii="Arial" w:hAnsi="Arial" w:cs="Arial"/>
          <w:b/>
          <w:i/>
          <w:sz w:val="28"/>
          <w:szCs w:val="28"/>
          <w:lang w:val="el-GR"/>
        </w:rPr>
      </w:pPr>
      <w:r w:rsidRPr="009C42DD">
        <w:rPr>
          <w:rFonts w:ascii="Arial" w:hAnsi="Arial" w:cs="Arial"/>
          <w:b/>
          <w:i/>
          <w:sz w:val="28"/>
          <w:szCs w:val="28"/>
          <w:lang w:val="el-GR"/>
        </w:rPr>
        <w:t xml:space="preserve">ΕΠΙ </w:t>
      </w:r>
    </w:p>
    <w:p w:rsidR="00695125" w:rsidRPr="009C42DD" w:rsidRDefault="00E96560" w:rsidP="00695125">
      <w:pPr>
        <w:pStyle w:val="2"/>
        <w:spacing w:line="360" w:lineRule="auto"/>
        <w:rPr>
          <w:rFonts w:ascii="Arial" w:hAnsi="Arial" w:cs="Arial"/>
          <w:b/>
          <w:sz w:val="28"/>
          <w:szCs w:val="28"/>
          <w:lang w:val="el-GR"/>
        </w:rPr>
      </w:pPr>
      <w:r w:rsidRPr="009C42DD">
        <w:rPr>
          <w:rFonts w:ascii="Arial" w:hAnsi="Arial" w:cs="Arial"/>
          <w:b/>
          <w:sz w:val="28"/>
          <w:szCs w:val="28"/>
          <w:lang w:val="el-GR"/>
        </w:rPr>
        <w:t xml:space="preserve">ΤΗΣ ΜΕ ΣΗΜΕΡΙΝΗ ΗΜΕΡΟΜΗΝΙΑ </w:t>
      </w:r>
      <w:r w:rsidR="0032271A" w:rsidRPr="009C42DD">
        <w:rPr>
          <w:rFonts w:ascii="Arial" w:hAnsi="Arial" w:cs="Arial"/>
          <w:b/>
          <w:sz w:val="28"/>
          <w:szCs w:val="28"/>
          <w:lang w:val="el-GR"/>
        </w:rPr>
        <w:t>ΠΡΟΣΦΥΓΗ</w:t>
      </w:r>
      <w:r w:rsidRPr="009C42DD">
        <w:rPr>
          <w:rFonts w:ascii="Arial" w:hAnsi="Arial" w:cs="Arial"/>
          <w:b/>
          <w:sz w:val="28"/>
          <w:szCs w:val="28"/>
          <w:lang w:val="el-GR"/>
        </w:rPr>
        <w:t>Σ</w:t>
      </w:r>
    </w:p>
    <w:p w:rsidR="003B2732" w:rsidRPr="009C42DD" w:rsidRDefault="00695125" w:rsidP="009C42DD">
      <w:pPr>
        <w:pStyle w:val="2"/>
        <w:spacing w:line="360" w:lineRule="auto"/>
        <w:rPr>
          <w:rFonts w:ascii="Arial" w:hAnsi="Arial" w:cs="Arial"/>
          <w:b/>
          <w:sz w:val="28"/>
          <w:szCs w:val="28"/>
          <w:lang w:val="el-GR"/>
        </w:rPr>
      </w:pPr>
      <w:r w:rsidRPr="009C42DD">
        <w:rPr>
          <w:rFonts w:ascii="Arial" w:hAnsi="Arial" w:cs="Arial"/>
          <w:b/>
          <w:sz w:val="28"/>
          <w:szCs w:val="28"/>
          <w:lang w:val="el-GR"/>
        </w:rPr>
        <w:t xml:space="preserve">(Κατ’ άρθρο </w:t>
      </w:r>
      <w:r w:rsidR="0032271A" w:rsidRPr="009C42DD">
        <w:rPr>
          <w:rFonts w:ascii="Arial" w:hAnsi="Arial" w:cs="Arial"/>
          <w:b/>
          <w:sz w:val="28"/>
          <w:szCs w:val="28"/>
          <w:lang w:val="el-GR"/>
        </w:rPr>
        <w:t>285</w:t>
      </w:r>
      <w:r w:rsidRPr="009C42DD">
        <w:rPr>
          <w:rFonts w:ascii="Arial" w:hAnsi="Arial" w:cs="Arial"/>
          <w:b/>
          <w:sz w:val="28"/>
          <w:szCs w:val="28"/>
          <w:lang w:val="el-GR"/>
        </w:rPr>
        <w:t xml:space="preserve"> Κ.Π.Δ.)</w:t>
      </w:r>
    </w:p>
    <w:p w:rsidR="00494865" w:rsidRDefault="00E96560" w:rsidP="00E96560">
      <w:pPr>
        <w:spacing w:line="360" w:lineRule="auto"/>
        <w:jc w:val="center"/>
        <w:rPr>
          <w:rFonts w:ascii="Arial" w:hAnsi="Arial" w:cs="Arial"/>
          <w:b/>
          <w:sz w:val="32"/>
          <w:szCs w:val="32"/>
          <w:lang w:val="el-GR"/>
        </w:rPr>
      </w:pPr>
      <w:r>
        <w:rPr>
          <w:rFonts w:ascii="Arial" w:hAnsi="Arial" w:cs="Arial"/>
          <w:b/>
          <w:sz w:val="32"/>
          <w:szCs w:val="32"/>
          <w:lang w:val="el-GR"/>
        </w:rPr>
        <w:t>ΚΑΤΑ</w:t>
      </w:r>
    </w:p>
    <w:p w:rsidR="006366FF" w:rsidRDefault="0032271A" w:rsidP="006366FF">
      <w:pPr>
        <w:pStyle w:val="Web"/>
        <w:pBdr>
          <w:bottom w:val="single" w:sz="4" w:space="1" w:color="auto"/>
        </w:pBdr>
        <w:spacing w:before="0" w:beforeAutospacing="0" w:after="0" w:afterAutospacing="0" w:line="360" w:lineRule="auto"/>
        <w:jc w:val="both"/>
        <w:textAlignment w:val="baseline"/>
        <w:rPr>
          <w:rFonts w:ascii="Arial" w:hAnsi="Arial" w:cs="Arial"/>
          <w:color w:val="3D3215"/>
          <w:sz w:val="26"/>
          <w:szCs w:val="26"/>
        </w:rPr>
      </w:pPr>
      <w:r w:rsidRPr="00272D33">
        <w:rPr>
          <w:rFonts w:ascii="Arial" w:hAnsi="Arial" w:cs="Arial"/>
          <w:sz w:val="26"/>
          <w:szCs w:val="26"/>
        </w:rPr>
        <w:t xml:space="preserve">Του </w:t>
      </w:r>
      <w:r w:rsidRPr="00272D33">
        <w:rPr>
          <w:rFonts w:ascii="Arial" w:hAnsi="Arial" w:cs="Arial"/>
          <w:b/>
          <w:sz w:val="26"/>
          <w:szCs w:val="26"/>
        </w:rPr>
        <w:t xml:space="preserve">υπ’ αριθμ. </w:t>
      </w:r>
      <w:r w:rsidR="00B2118C" w:rsidRPr="00272D33">
        <w:rPr>
          <w:rFonts w:ascii="Arial" w:hAnsi="Arial" w:cs="Arial"/>
          <w:b/>
          <w:sz w:val="26"/>
          <w:szCs w:val="26"/>
        </w:rPr>
        <w:t>26</w:t>
      </w:r>
      <w:r w:rsidR="00CD7555" w:rsidRPr="00272D33">
        <w:rPr>
          <w:rFonts w:ascii="Arial" w:hAnsi="Arial" w:cs="Arial"/>
          <w:b/>
          <w:sz w:val="26"/>
          <w:szCs w:val="26"/>
        </w:rPr>
        <w:t xml:space="preserve">/2014 σε βάρος μου εντάλματος προσωρινής κρατήσεως </w:t>
      </w:r>
      <w:r w:rsidR="00CD7555" w:rsidRPr="00272D33">
        <w:rPr>
          <w:rFonts w:ascii="Arial" w:hAnsi="Arial" w:cs="Arial"/>
          <w:sz w:val="26"/>
          <w:szCs w:val="26"/>
        </w:rPr>
        <w:t>της Ειδικής – Ανακτρίτριας Εφέτη του Εφετείου Αθηνών</w:t>
      </w:r>
      <w:r w:rsidR="00CD7555">
        <w:rPr>
          <w:rFonts w:ascii="Arial" w:hAnsi="Arial" w:cs="Arial"/>
          <w:color w:val="3D3215"/>
          <w:sz w:val="26"/>
          <w:szCs w:val="26"/>
        </w:rPr>
        <w:t xml:space="preserve"> </w:t>
      </w:r>
      <w:r w:rsidR="00232B9A">
        <w:rPr>
          <w:rFonts w:ascii="Arial" w:hAnsi="Arial" w:cs="Arial"/>
          <w:color w:val="3D3215"/>
          <w:sz w:val="26"/>
          <w:szCs w:val="26"/>
        </w:rPr>
        <w:t xml:space="preserve">κας </w:t>
      </w:r>
      <w:r w:rsidR="00CD7555">
        <w:rPr>
          <w:rFonts w:ascii="Arial" w:hAnsi="Arial" w:cs="Arial"/>
          <w:color w:val="3D3215"/>
          <w:sz w:val="26"/>
          <w:szCs w:val="26"/>
        </w:rPr>
        <w:t>Ιωάννας Κλάπα – Χριστοδουλέα</w:t>
      </w:r>
      <w:r w:rsidR="00232B9A">
        <w:rPr>
          <w:rFonts w:ascii="Arial" w:hAnsi="Arial" w:cs="Arial"/>
          <w:color w:val="3D3215"/>
          <w:sz w:val="26"/>
          <w:szCs w:val="26"/>
        </w:rPr>
        <w:t xml:space="preserve"> (Σχετικό </w:t>
      </w:r>
      <w:r w:rsidR="00232B9A" w:rsidRPr="008437CF">
        <w:rPr>
          <w:rFonts w:ascii="Arial" w:hAnsi="Arial" w:cs="Arial"/>
          <w:b/>
          <w:color w:val="984806" w:themeColor="accent6" w:themeShade="80"/>
          <w:sz w:val="26"/>
          <w:szCs w:val="26"/>
        </w:rPr>
        <w:t>1</w:t>
      </w:r>
      <w:r w:rsidR="00232B9A">
        <w:rPr>
          <w:rFonts w:ascii="Arial" w:hAnsi="Arial" w:cs="Arial"/>
          <w:color w:val="3D3215"/>
          <w:sz w:val="26"/>
          <w:szCs w:val="26"/>
        </w:rPr>
        <w:t>)</w:t>
      </w:r>
      <w:r w:rsidR="00CD7555">
        <w:rPr>
          <w:rFonts w:ascii="Arial" w:hAnsi="Arial" w:cs="Arial"/>
          <w:color w:val="3D3215"/>
          <w:sz w:val="26"/>
          <w:szCs w:val="26"/>
        </w:rPr>
        <w:t>.</w:t>
      </w:r>
    </w:p>
    <w:p w:rsidR="00A30E39" w:rsidRPr="00695125" w:rsidRDefault="006366FF" w:rsidP="006366FF">
      <w:pPr>
        <w:pStyle w:val="Web"/>
        <w:pBdr>
          <w:bottom w:val="single" w:sz="4" w:space="1" w:color="auto"/>
        </w:pBdr>
        <w:spacing w:before="0" w:beforeAutospacing="0" w:after="0" w:afterAutospacing="0" w:line="360" w:lineRule="auto"/>
        <w:jc w:val="both"/>
        <w:textAlignment w:val="baseline"/>
        <w:rPr>
          <w:rFonts w:ascii="Arial" w:hAnsi="Arial" w:cs="Arial"/>
          <w:sz w:val="26"/>
          <w:szCs w:val="26"/>
        </w:rPr>
      </w:pPr>
      <w:r w:rsidRPr="00695125">
        <w:rPr>
          <w:rFonts w:ascii="Arial" w:hAnsi="Arial" w:cs="Arial"/>
          <w:sz w:val="26"/>
          <w:szCs w:val="26"/>
        </w:rPr>
        <w:t xml:space="preserve"> </w:t>
      </w:r>
    </w:p>
    <w:p w:rsidR="006366FF" w:rsidRDefault="006366FF" w:rsidP="00B039FF">
      <w:pPr>
        <w:spacing w:line="360" w:lineRule="auto"/>
        <w:ind w:firstLine="284"/>
        <w:jc w:val="both"/>
        <w:rPr>
          <w:rFonts w:ascii="Arial" w:eastAsiaTheme="minorHAnsi" w:hAnsi="Arial" w:cs="Arial"/>
          <w:sz w:val="26"/>
          <w:szCs w:val="26"/>
          <w:lang w:val="el-GR"/>
        </w:rPr>
      </w:pPr>
    </w:p>
    <w:p w:rsidR="005D655D" w:rsidRPr="00B039FF" w:rsidRDefault="00B2118C" w:rsidP="00B039FF">
      <w:pPr>
        <w:spacing w:line="360" w:lineRule="auto"/>
        <w:ind w:firstLine="284"/>
        <w:jc w:val="both"/>
        <w:rPr>
          <w:rFonts w:ascii="Arial" w:hAnsi="Arial" w:cs="Arial"/>
          <w:sz w:val="26"/>
          <w:szCs w:val="26"/>
          <w:lang w:val="el-GR"/>
        </w:rPr>
      </w:pPr>
      <w:r>
        <w:rPr>
          <w:rFonts w:ascii="Arial" w:eastAsiaTheme="minorHAnsi" w:hAnsi="Arial" w:cs="Arial"/>
          <w:sz w:val="26"/>
          <w:szCs w:val="26"/>
          <w:lang w:val="el-GR"/>
        </w:rPr>
        <w:t>Ε</w:t>
      </w:r>
      <w:r w:rsidRPr="00B2118C">
        <w:rPr>
          <w:rFonts w:ascii="Arial" w:eastAsiaTheme="minorHAnsi" w:hAnsi="Arial" w:cs="Arial"/>
          <w:sz w:val="26"/>
          <w:szCs w:val="26"/>
          <w:lang w:val="el-GR"/>
        </w:rPr>
        <w:t>ίμαι Βουλευτής Αττικής και Εκπρόσωπος Τύπου του «</w:t>
      </w:r>
      <w:r w:rsidRPr="00B2118C">
        <w:rPr>
          <w:rFonts w:ascii="Arial" w:eastAsiaTheme="minorHAnsi" w:hAnsi="Arial" w:cs="Arial"/>
          <w:b/>
          <w:sz w:val="26"/>
          <w:szCs w:val="26"/>
          <w:lang w:val="el-GR"/>
        </w:rPr>
        <w:t>Λαϊκού Συνδέσμου – Χρυσή Αυγή</w:t>
      </w:r>
      <w:r w:rsidRPr="00B2118C">
        <w:rPr>
          <w:rFonts w:ascii="Arial" w:eastAsiaTheme="minorHAnsi" w:hAnsi="Arial" w:cs="Arial"/>
          <w:sz w:val="26"/>
          <w:szCs w:val="26"/>
          <w:lang w:val="el-GR"/>
        </w:rPr>
        <w:t>», δηλαδή του τρίτο</w:t>
      </w:r>
      <w:r w:rsidR="005D655D">
        <w:rPr>
          <w:rFonts w:ascii="Arial" w:eastAsiaTheme="minorHAnsi" w:hAnsi="Arial" w:cs="Arial"/>
          <w:sz w:val="26"/>
          <w:szCs w:val="26"/>
          <w:lang w:val="el-GR"/>
        </w:rPr>
        <w:t>υ πολιτικού κόμματος της χώρας</w:t>
      </w:r>
      <w:r w:rsidR="006366FF">
        <w:rPr>
          <w:rFonts w:ascii="Arial" w:eastAsiaTheme="minorHAnsi" w:hAnsi="Arial" w:cs="Arial"/>
          <w:sz w:val="26"/>
          <w:szCs w:val="26"/>
          <w:lang w:val="el-GR"/>
        </w:rPr>
        <w:t>,</w:t>
      </w:r>
      <w:r w:rsidR="005D655D">
        <w:rPr>
          <w:rFonts w:ascii="Arial" w:eastAsiaTheme="minorHAnsi" w:hAnsi="Arial" w:cs="Arial"/>
          <w:sz w:val="26"/>
          <w:szCs w:val="26"/>
          <w:lang w:val="el-GR"/>
        </w:rPr>
        <w:t xml:space="preserve"> καθώς και </w:t>
      </w:r>
      <w:r w:rsidRPr="00B2118C">
        <w:rPr>
          <w:rFonts w:ascii="Arial" w:eastAsiaTheme="minorHAnsi" w:hAnsi="Arial" w:cs="Arial"/>
          <w:sz w:val="26"/>
          <w:szCs w:val="26"/>
          <w:lang w:val="el-GR"/>
        </w:rPr>
        <w:t>επικεφαλής της δημοτικής παράταξης «Ελληνική Αυγή για την Αθήνα» με 12 εκλεγμένους αντιπροσώπους στο δημοτικό και τα διαμερισματικά συμβούλια της πρωτεύουσας, εκπροσωπώντ</w:t>
      </w:r>
      <w:r w:rsidR="005D655D">
        <w:rPr>
          <w:rFonts w:ascii="Arial" w:eastAsiaTheme="minorHAnsi" w:hAnsi="Arial" w:cs="Arial"/>
          <w:sz w:val="26"/>
          <w:szCs w:val="26"/>
          <w:lang w:val="el-GR"/>
        </w:rPr>
        <w:t>ας το 16% των Αθηναίων πολιτών</w:t>
      </w:r>
      <w:r w:rsidR="006366FF">
        <w:rPr>
          <w:rFonts w:ascii="Arial" w:eastAsiaTheme="minorHAnsi" w:hAnsi="Arial" w:cs="Arial"/>
          <w:sz w:val="26"/>
          <w:szCs w:val="26"/>
          <w:lang w:val="el-GR"/>
        </w:rPr>
        <w:t>,</w:t>
      </w:r>
      <w:r w:rsidR="005D655D">
        <w:rPr>
          <w:rFonts w:ascii="Arial" w:eastAsiaTheme="minorHAnsi" w:hAnsi="Arial" w:cs="Arial"/>
          <w:sz w:val="26"/>
          <w:szCs w:val="26"/>
          <w:lang w:val="el-GR"/>
        </w:rPr>
        <w:t xml:space="preserve"> </w:t>
      </w:r>
      <w:r w:rsidR="00CD7555" w:rsidRPr="00536F6C">
        <w:rPr>
          <w:rFonts w:ascii="Arial" w:hAnsi="Arial" w:cs="Arial"/>
          <w:sz w:val="26"/>
          <w:szCs w:val="26"/>
          <w:lang w:val="el-GR"/>
        </w:rPr>
        <w:t>και κλήθηκα</w:t>
      </w:r>
      <w:r w:rsidR="00494865" w:rsidRPr="00536F6C">
        <w:rPr>
          <w:rFonts w:ascii="Arial" w:hAnsi="Arial" w:cs="Arial"/>
          <w:sz w:val="26"/>
          <w:szCs w:val="26"/>
          <w:lang w:val="el-GR"/>
        </w:rPr>
        <w:t xml:space="preserve"> </w:t>
      </w:r>
      <w:r w:rsidR="00CD7555" w:rsidRPr="00536F6C">
        <w:rPr>
          <w:rFonts w:ascii="Arial" w:hAnsi="Arial" w:cs="Arial"/>
          <w:sz w:val="26"/>
          <w:szCs w:val="26"/>
          <w:lang w:val="el-GR"/>
        </w:rPr>
        <w:t>από την</w:t>
      </w:r>
      <w:r w:rsidR="00E33CBC" w:rsidRPr="00695125">
        <w:rPr>
          <w:rFonts w:ascii="Arial" w:hAnsi="Arial" w:cs="Arial"/>
          <w:sz w:val="26"/>
          <w:szCs w:val="26"/>
          <w:lang w:val="el-GR"/>
        </w:rPr>
        <w:t xml:space="preserve"> </w:t>
      </w:r>
      <w:r w:rsidR="00EB3551">
        <w:rPr>
          <w:rFonts w:ascii="Arial" w:hAnsi="Arial" w:cs="Arial"/>
          <w:sz w:val="26"/>
          <w:szCs w:val="26"/>
          <w:lang w:val="el-GR"/>
        </w:rPr>
        <w:t xml:space="preserve">ανωτέρω </w:t>
      </w:r>
      <w:r w:rsidR="00CD7555">
        <w:rPr>
          <w:rFonts w:ascii="Arial" w:hAnsi="Arial" w:cs="Arial"/>
          <w:sz w:val="26"/>
          <w:szCs w:val="26"/>
          <w:lang w:val="el-GR"/>
        </w:rPr>
        <w:t>Ειδική –</w:t>
      </w:r>
      <w:r w:rsidR="00D53D56">
        <w:rPr>
          <w:rFonts w:ascii="Arial" w:hAnsi="Arial" w:cs="Arial"/>
          <w:sz w:val="26"/>
          <w:szCs w:val="26"/>
          <w:lang w:val="el-GR"/>
        </w:rPr>
        <w:t xml:space="preserve"> </w:t>
      </w:r>
      <w:r w:rsidR="00CD7555">
        <w:rPr>
          <w:rFonts w:ascii="Arial" w:hAnsi="Arial" w:cs="Arial"/>
          <w:sz w:val="26"/>
          <w:szCs w:val="26"/>
          <w:lang w:val="el-GR"/>
        </w:rPr>
        <w:t>Ανακρίτρια Εφέτη, μετά από πλήθος άλλων Β</w:t>
      </w:r>
      <w:r w:rsidR="00E33CBC" w:rsidRPr="00695125">
        <w:rPr>
          <w:rFonts w:ascii="Arial" w:hAnsi="Arial" w:cs="Arial"/>
          <w:sz w:val="26"/>
          <w:szCs w:val="26"/>
          <w:lang w:val="el-GR"/>
        </w:rPr>
        <w:t xml:space="preserve">ουλευτών, </w:t>
      </w:r>
      <w:r w:rsidR="00CD7555">
        <w:rPr>
          <w:rFonts w:ascii="Arial" w:hAnsi="Arial" w:cs="Arial"/>
          <w:sz w:val="26"/>
          <w:szCs w:val="26"/>
          <w:lang w:val="el-GR"/>
        </w:rPr>
        <w:t xml:space="preserve">σε απολογία επί </w:t>
      </w:r>
      <w:r>
        <w:rPr>
          <w:rFonts w:ascii="Arial" w:hAnsi="Arial" w:cs="Arial"/>
          <w:sz w:val="26"/>
          <w:szCs w:val="26"/>
          <w:lang w:val="el-GR"/>
        </w:rPr>
        <w:t>της συμπληρωματικής (σε αυτήν της παράβασης του άρθρου 187</w:t>
      </w:r>
      <w:r w:rsidR="00CD7555">
        <w:rPr>
          <w:rFonts w:ascii="Arial" w:hAnsi="Arial" w:cs="Arial"/>
          <w:sz w:val="26"/>
          <w:szCs w:val="26"/>
          <w:lang w:val="el-GR"/>
        </w:rPr>
        <w:t xml:space="preserve"> </w:t>
      </w:r>
      <w:r w:rsidRPr="00B2118C">
        <w:rPr>
          <w:rFonts w:ascii="Arial" w:hAnsi="Arial" w:cs="Arial"/>
          <w:sz w:val="26"/>
          <w:szCs w:val="26"/>
          <w:lang w:val="el-GR"/>
        </w:rPr>
        <w:t xml:space="preserve">§ </w:t>
      </w:r>
      <w:r w:rsidRPr="00B2118C">
        <w:rPr>
          <w:rFonts w:ascii="Arial" w:hAnsi="Arial" w:cs="Arial"/>
          <w:sz w:val="26"/>
          <w:szCs w:val="26"/>
          <w:lang w:val="el-GR"/>
        </w:rPr>
        <w:lastRenderedPageBreak/>
        <w:t>1 &amp; 3 Π.Κ.</w:t>
      </w:r>
      <w:r>
        <w:rPr>
          <w:rFonts w:ascii="Arial" w:hAnsi="Arial" w:cs="Arial"/>
          <w:sz w:val="26"/>
          <w:szCs w:val="26"/>
          <w:lang w:val="el-GR"/>
        </w:rPr>
        <w:t xml:space="preserve">) </w:t>
      </w:r>
      <w:r w:rsidR="00CD7555">
        <w:rPr>
          <w:rFonts w:ascii="Arial" w:hAnsi="Arial" w:cs="Arial"/>
          <w:sz w:val="26"/>
          <w:szCs w:val="26"/>
          <w:lang w:val="el-GR"/>
        </w:rPr>
        <w:t xml:space="preserve">σε βάρος μου κατηγορίας για </w:t>
      </w:r>
      <w:r>
        <w:rPr>
          <w:rFonts w:ascii="Arial" w:hAnsi="Arial" w:cs="Arial"/>
          <w:sz w:val="26"/>
          <w:szCs w:val="26"/>
          <w:lang w:val="el-GR"/>
        </w:rPr>
        <w:t>παράβαση</w:t>
      </w:r>
      <w:r w:rsidRPr="00B2118C">
        <w:rPr>
          <w:rFonts w:ascii="Arial" w:hAnsi="Arial" w:cs="Arial"/>
          <w:sz w:val="26"/>
          <w:szCs w:val="26"/>
          <w:lang w:val="el-GR"/>
        </w:rPr>
        <w:t xml:space="preserve"> του άρθρου 15 § 1 ν. 2168/1993</w:t>
      </w:r>
      <w:r w:rsidR="005D655D">
        <w:rPr>
          <w:rFonts w:ascii="Arial" w:hAnsi="Arial" w:cs="Arial"/>
          <w:sz w:val="26"/>
          <w:szCs w:val="26"/>
          <w:lang w:val="el-GR"/>
        </w:rPr>
        <w:t>, μετά το πέρας της οποίας, με συμφωνία τ</w:t>
      </w:r>
      <w:r w:rsidR="001D6051">
        <w:rPr>
          <w:rFonts w:ascii="Arial" w:hAnsi="Arial" w:cs="Arial"/>
          <w:sz w:val="26"/>
          <w:szCs w:val="26"/>
          <w:lang w:val="el-GR"/>
        </w:rPr>
        <w:t>ων</w:t>
      </w:r>
      <w:r w:rsidR="005D655D">
        <w:rPr>
          <w:rFonts w:ascii="Arial" w:hAnsi="Arial" w:cs="Arial"/>
          <w:sz w:val="26"/>
          <w:szCs w:val="26"/>
          <w:lang w:val="el-GR"/>
        </w:rPr>
        <w:t xml:space="preserve"> Ειδικ</w:t>
      </w:r>
      <w:r w:rsidR="001D6051">
        <w:rPr>
          <w:rFonts w:ascii="Arial" w:hAnsi="Arial" w:cs="Arial"/>
          <w:sz w:val="26"/>
          <w:szCs w:val="26"/>
          <w:lang w:val="el-GR"/>
        </w:rPr>
        <w:t>ών</w:t>
      </w:r>
      <w:r w:rsidR="005D655D">
        <w:rPr>
          <w:rFonts w:ascii="Arial" w:hAnsi="Arial" w:cs="Arial"/>
          <w:sz w:val="26"/>
          <w:szCs w:val="26"/>
          <w:lang w:val="el-GR"/>
        </w:rPr>
        <w:t xml:space="preserve"> Εφ</w:t>
      </w:r>
      <w:r w:rsidR="001D6051">
        <w:rPr>
          <w:rFonts w:ascii="Arial" w:hAnsi="Arial" w:cs="Arial"/>
          <w:sz w:val="26"/>
          <w:szCs w:val="26"/>
          <w:lang w:val="el-GR"/>
        </w:rPr>
        <w:t>ε</w:t>
      </w:r>
      <w:r w:rsidR="005D655D">
        <w:rPr>
          <w:rFonts w:ascii="Arial" w:hAnsi="Arial" w:cs="Arial"/>
          <w:sz w:val="26"/>
          <w:szCs w:val="26"/>
          <w:lang w:val="el-GR"/>
        </w:rPr>
        <w:t>τ</w:t>
      </w:r>
      <w:r w:rsidR="001D6051">
        <w:rPr>
          <w:rFonts w:ascii="Arial" w:hAnsi="Arial" w:cs="Arial"/>
          <w:sz w:val="26"/>
          <w:szCs w:val="26"/>
          <w:lang w:val="el-GR"/>
        </w:rPr>
        <w:t>ών</w:t>
      </w:r>
      <w:r w:rsidR="005D655D">
        <w:rPr>
          <w:rFonts w:ascii="Arial" w:hAnsi="Arial" w:cs="Arial"/>
          <w:sz w:val="26"/>
          <w:szCs w:val="26"/>
          <w:lang w:val="el-GR"/>
        </w:rPr>
        <w:t xml:space="preserve"> Ανακρ</w:t>
      </w:r>
      <w:r w:rsidR="001D6051">
        <w:rPr>
          <w:rFonts w:ascii="Arial" w:hAnsi="Arial" w:cs="Arial"/>
          <w:sz w:val="26"/>
          <w:szCs w:val="26"/>
          <w:lang w:val="el-GR"/>
        </w:rPr>
        <w:t>ι</w:t>
      </w:r>
      <w:r w:rsidR="005D655D">
        <w:rPr>
          <w:rFonts w:ascii="Arial" w:hAnsi="Arial" w:cs="Arial"/>
          <w:sz w:val="26"/>
          <w:szCs w:val="26"/>
          <w:lang w:val="el-GR"/>
        </w:rPr>
        <w:t>τρ</w:t>
      </w:r>
      <w:r w:rsidR="001D6051">
        <w:rPr>
          <w:rFonts w:ascii="Arial" w:hAnsi="Arial" w:cs="Arial"/>
          <w:sz w:val="26"/>
          <w:szCs w:val="26"/>
          <w:lang w:val="el-GR"/>
        </w:rPr>
        <w:t>ιών</w:t>
      </w:r>
      <w:r w:rsidR="005D655D">
        <w:rPr>
          <w:rFonts w:ascii="Arial" w:hAnsi="Arial" w:cs="Arial"/>
          <w:sz w:val="26"/>
          <w:szCs w:val="26"/>
          <w:lang w:val="el-GR"/>
        </w:rPr>
        <w:t xml:space="preserve"> κ.</w:t>
      </w:r>
      <w:r w:rsidR="001D6051">
        <w:rPr>
          <w:rFonts w:ascii="Arial" w:hAnsi="Arial" w:cs="Arial"/>
          <w:sz w:val="26"/>
          <w:szCs w:val="26"/>
          <w:lang w:val="el-GR"/>
        </w:rPr>
        <w:t xml:space="preserve"> Ιωάννας</w:t>
      </w:r>
      <w:r w:rsidR="005D655D">
        <w:rPr>
          <w:rFonts w:ascii="Arial" w:hAnsi="Arial" w:cs="Arial"/>
          <w:sz w:val="26"/>
          <w:szCs w:val="26"/>
          <w:lang w:val="el-GR"/>
        </w:rPr>
        <w:t xml:space="preserve"> Κλάπα</w:t>
      </w:r>
      <w:r w:rsidR="001D6051">
        <w:rPr>
          <w:rFonts w:ascii="Arial" w:hAnsi="Arial" w:cs="Arial"/>
          <w:sz w:val="26"/>
          <w:szCs w:val="26"/>
          <w:lang w:val="el-GR"/>
        </w:rPr>
        <w:t>-Χριστοδουλέα</w:t>
      </w:r>
      <w:r w:rsidR="005D655D">
        <w:rPr>
          <w:rFonts w:ascii="Arial" w:hAnsi="Arial" w:cs="Arial"/>
          <w:sz w:val="26"/>
          <w:szCs w:val="26"/>
          <w:lang w:val="el-GR"/>
        </w:rPr>
        <w:t xml:space="preserve"> </w:t>
      </w:r>
      <w:r w:rsidR="001D6051">
        <w:rPr>
          <w:rFonts w:ascii="Arial" w:hAnsi="Arial" w:cs="Arial"/>
          <w:sz w:val="26"/>
          <w:szCs w:val="26"/>
          <w:lang w:val="el-GR"/>
        </w:rPr>
        <w:t xml:space="preserve">και Μαρίας Δημητροπούλου-Ανδρεάδου </w:t>
      </w:r>
      <w:r w:rsidR="005D655D">
        <w:rPr>
          <w:rFonts w:ascii="Arial" w:hAnsi="Arial" w:cs="Arial"/>
          <w:sz w:val="26"/>
          <w:szCs w:val="26"/>
          <w:lang w:val="el-GR"/>
        </w:rPr>
        <w:t>και του Εισαγγελέα Εφετών κ. Ισίδωρου Ντογιάκου, διατάχθηκε η προσωρινή μου κράτηση</w:t>
      </w:r>
      <w:r w:rsidR="001D6051">
        <w:rPr>
          <w:rFonts w:ascii="Arial" w:hAnsi="Arial" w:cs="Arial"/>
          <w:sz w:val="26"/>
          <w:szCs w:val="26"/>
          <w:lang w:val="el-GR"/>
        </w:rPr>
        <w:t xml:space="preserve"> </w:t>
      </w:r>
      <w:r w:rsidR="005D655D">
        <w:rPr>
          <w:rFonts w:ascii="Arial" w:hAnsi="Arial" w:cs="Arial"/>
          <w:sz w:val="26"/>
          <w:szCs w:val="26"/>
          <w:lang w:val="el-GR"/>
        </w:rPr>
        <w:t xml:space="preserve">ως </w:t>
      </w:r>
      <w:r w:rsidR="00501A90">
        <w:rPr>
          <w:rFonts w:ascii="Arial" w:hAnsi="Arial" w:cs="Arial"/>
          <w:sz w:val="26"/>
          <w:szCs w:val="26"/>
          <w:lang w:val="el-GR"/>
        </w:rPr>
        <w:t xml:space="preserve">(δήθεν) </w:t>
      </w:r>
      <w:r w:rsidR="006366FF">
        <w:rPr>
          <w:rFonts w:ascii="Arial" w:hAnsi="Arial" w:cs="Arial"/>
          <w:sz w:val="26"/>
          <w:szCs w:val="26"/>
          <w:lang w:val="el-GR"/>
        </w:rPr>
        <w:t>μοναδικό –κατά το προσβαλλόμενο ένταλμα</w:t>
      </w:r>
      <w:r w:rsidR="00B039FF">
        <w:rPr>
          <w:rFonts w:ascii="Arial" w:hAnsi="Arial" w:cs="Arial"/>
          <w:sz w:val="26"/>
          <w:szCs w:val="26"/>
          <w:lang w:val="el-GR"/>
        </w:rPr>
        <w:t xml:space="preserve">– πρόσφορο δικονομικό </w:t>
      </w:r>
      <w:r w:rsidR="005D655D">
        <w:rPr>
          <w:rFonts w:ascii="Arial" w:hAnsi="Arial" w:cs="Arial"/>
          <w:sz w:val="26"/>
          <w:szCs w:val="26"/>
          <w:lang w:val="el-GR"/>
        </w:rPr>
        <w:t xml:space="preserve">μέτρο για την αποτροπή τέλεσης νέων </w:t>
      </w:r>
      <w:r w:rsidR="00501A90">
        <w:rPr>
          <w:rFonts w:ascii="Arial" w:hAnsi="Arial" w:cs="Arial"/>
          <w:sz w:val="26"/>
          <w:szCs w:val="26"/>
          <w:lang w:val="el-GR"/>
        </w:rPr>
        <w:t xml:space="preserve">(;;;) </w:t>
      </w:r>
      <w:r w:rsidR="005D655D">
        <w:rPr>
          <w:rFonts w:ascii="Arial" w:hAnsi="Arial" w:cs="Arial"/>
          <w:sz w:val="26"/>
          <w:szCs w:val="26"/>
          <w:lang w:val="el-GR"/>
        </w:rPr>
        <w:t>αξιόποινων πράξεων εκ μέρους μου</w:t>
      </w:r>
      <w:r w:rsidR="00B039FF">
        <w:rPr>
          <w:rFonts w:ascii="Arial" w:hAnsi="Arial" w:cs="Arial"/>
          <w:sz w:val="26"/>
          <w:szCs w:val="26"/>
          <w:lang w:val="el-GR"/>
        </w:rPr>
        <w:t xml:space="preserve">, καίτοι </w:t>
      </w:r>
      <w:r w:rsidR="005D655D">
        <w:rPr>
          <w:rFonts w:ascii="Arial" w:eastAsiaTheme="minorHAnsi" w:hAnsi="Arial" w:cs="Arial"/>
          <w:sz w:val="26"/>
          <w:szCs w:val="26"/>
          <w:lang w:val="el-GR" w:eastAsia="el-GR"/>
        </w:rPr>
        <w:t>γ</w:t>
      </w:r>
      <w:r w:rsidR="005D655D" w:rsidRPr="005D655D">
        <w:rPr>
          <w:rFonts w:ascii="Arial" w:eastAsiaTheme="minorHAnsi" w:hAnsi="Arial" w:cs="Arial"/>
          <w:sz w:val="26"/>
          <w:szCs w:val="26"/>
          <w:lang w:val="el-GR" w:eastAsia="el-GR"/>
        </w:rPr>
        <w:t xml:space="preserve">ια τη βασική (ανυπόσταστη) κατηγορία της παράβασης του άρθρου 187 § 1 &amp; 3 Π.Κ. </w:t>
      </w:r>
      <w:r w:rsidR="005D655D" w:rsidRPr="005D655D">
        <w:rPr>
          <w:rFonts w:ascii="Arial" w:eastAsiaTheme="minorHAnsi" w:hAnsi="Arial" w:cs="Arial"/>
          <w:b/>
          <w:sz w:val="26"/>
          <w:szCs w:val="26"/>
          <w:lang w:val="el-GR" w:eastAsia="el-GR"/>
        </w:rPr>
        <w:t xml:space="preserve">μου έχουν </w:t>
      </w:r>
      <w:r w:rsidR="005D655D" w:rsidRPr="006366FF">
        <w:rPr>
          <w:rFonts w:ascii="Arial" w:eastAsiaTheme="minorHAnsi" w:hAnsi="Arial" w:cs="Arial"/>
          <w:b/>
          <w:sz w:val="26"/>
          <w:szCs w:val="26"/>
          <w:u w:val="single"/>
          <w:lang w:val="el-GR" w:eastAsia="el-GR"/>
        </w:rPr>
        <w:t>ήδη</w:t>
      </w:r>
      <w:r w:rsidR="005D655D" w:rsidRPr="005D655D">
        <w:rPr>
          <w:rFonts w:ascii="Arial" w:eastAsiaTheme="minorHAnsi" w:hAnsi="Arial" w:cs="Arial"/>
          <w:b/>
          <w:sz w:val="26"/>
          <w:szCs w:val="26"/>
          <w:lang w:val="el-GR" w:eastAsia="el-GR"/>
        </w:rPr>
        <w:t xml:space="preserve"> επιβληθεί οι περιοριστικοί όροι της εγγυοδοσίας 50.000 € και της απαγόρευσης εξόδου από τη χώρα, οι οποίοι για την </w:t>
      </w:r>
      <w:r w:rsidR="005D655D" w:rsidRPr="005D655D">
        <w:rPr>
          <w:rFonts w:ascii="Arial" w:eastAsiaTheme="minorHAnsi" w:hAnsi="Arial" w:cs="Arial"/>
          <w:b/>
          <w:i/>
          <w:sz w:val="26"/>
          <w:szCs w:val="26"/>
          <w:lang w:val="el-GR" w:eastAsia="el-GR"/>
        </w:rPr>
        <w:t>υπό κρίση</w:t>
      </w:r>
      <w:r w:rsidR="005D655D" w:rsidRPr="005D655D">
        <w:rPr>
          <w:rFonts w:ascii="Arial" w:eastAsiaTheme="minorHAnsi" w:hAnsi="Arial" w:cs="Arial"/>
          <w:b/>
          <w:sz w:val="26"/>
          <w:szCs w:val="26"/>
          <w:lang w:val="el-GR" w:eastAsia="el-GR"/>
        </w:rPr>
        <w:t xml:space="preserve"> σε βάρος μου </w:t>
      </w:r>
      <w:r w:rsidR="006C6408">
        <w:rPr>
          <w:rFonts w:ascii="Arial" w:eastAsiaTheme="minorHAnsi" w:hAnsi="Arial" w:cs="Arial"/>
          <w:b/>
          <w:sz w:val="26"/>
          <w:szCs w:val="26"/>
          <w:lang w:val="el-GR" w:eastAsia="el-GR"/>
        </w:rPr>
        <w:t>ΝΟΜΩ και ΟΥΣΙΑ αβάσιμη</w:t>
      </w:r>
      <w:r w:rsidR="005D655D" w:rsidRPr="005D655D">
        <w:rPr>
          <w:rFonts w:ascii="Arial" w:eastAsiaTheme="minorHAnsi" w:hAnsi="Arial" w:cs="Arial"/>
          <w:b/>
          <w:sz w:val="26"/>
          <w:szCs w:val="26"/>
          <w:lang w:val="el-GR" w:eastAsia="el-GR"/>
        </w:rPr>
        <w:t xml:space="preserve">, όπως </w:t>
      </w:r>
      <w:r w:rsidR="005D655D">
        <w:rPr>
          <w:rFonts w:ascii="Arial" w:eastAsiaTheme="minorHAnsi" w:hAnsi="Arial" w:cs="Arial"/>
          <w:b/>
          <w:sz w:val="26"/>
          <w:szCs w:val="26"/>
          <w:lang w:val="el-GR" w:eastAsia="el-GR"/>
        </w:rPr>
        <w:t>θα αποδείξω κάτωθι</w:t>
      </w:r>
      <w:r w:rsidR="005D655D" w:rsidRPr="005D655D">
        <w:rPr>
          <w:rFonts w:ascii="Arial" w:eastAsiaTheme="minorHAnsi" w:hAnsi="Arial" w:cs="Arial"/>
          <w:b/>
          <w:sz w:val="26"/>
          <w:szCs w:val="26"/>
          <w:lang w:val="el-GR" w:eastAsia="el-GR"/>
        </w:rPr>
        <w:t xml:space="preserve">, κατηγορία της «παράβασης» του άρθρου 15 § 1 ν. 2168/1993, </w:t>
      </w:r>
      <w:r w:rsidR="005D655D" w:rsidRPr="005D655D">
        <w:rPr>
          <w:rFonts w:ascii="Arial" w:eastAsiaTheme="minorHAnsi" w:hAnsi="Arial" w:cs="Arial"/>
          <w:b/>
          <w:sz w:val="26"/>
          <w:szCs w:val="26"/>
          <w:u w:val="single"/>
          <w:lang w:val="el-GR" w:eastAsia="el-GR"/>
        </w:rPr>
        <w:t>αυτοτελώς κρινομένων</w:t>
      </w:r>
      <w:r w:rsidR="005D655D" w:rsidRPr="005D655D">
        <w:rPr>
          <w:rFonts w:ascii="Arial" w:eastAsiaTheme="minorHAnsi" w:hAnsi="Arial" w:cs="Arial"/>
          <w:b/>
          <w:sz w:val="26"/>
          <w:szCs w:val="26"/>
          <w:lang w:val="el-GR" w:eastAsia="el-GR"/>
        </w:rPr>
        <w:t xml:space="preserve">, ήδη ελέγχονται ως </w:t>
      </w:r>
      <w:r w:rsidR="005D655D" w:rsidRPr="005D655D">
        <w:rPr>
          <w:rFonts w:ascii="Arial" w:eastAsiaTheme="minorHAnsi" w:hAnsi="Arial" w:cs="Arial"/>
          <w:b/>
          <w:sz w:val="26"/>
          <w:szCs w:val="26"/>
          <w:u w:val="single"/>
          <w:lang w:val="el-GR" w:eastAsia="el-GR"/>
        </w:rPr>
        <w:t>αδικαιολόγητοι, βαρύτατοι και ακραία υπερβολικοί</w:t>
      </w:r>
      <w:r w:rsidR="005D655D" w:rsidRPr="005D655D">
        <w:rPr>
          <w:rFonts w:ascii="Arial" w:eastAsiaTheme="minorHAnsi" w:hAnsi="Arial" w:cs="Arial"/>
          <w:b/>
          <w:sz w:val="26"/>
          <w:szCs w:val="26"/>
          <w:lang w:val="el-GR" w:eastAsia="el-GR"/>
        </w:rPr>
        <w:t xml:space="preserve">. </w:t>
      </w:r>
    </w:p>
    <w:p w:rsidR="00CD7555" w:rsidRDefault="00CD7555" w:rsidP="005D655D">
      <w:pPr>
        <w:spacing w:line="360" w:lineRule="auto"/>
        <w:ind w:firstLine="284"/>
        <w:jc w:val="both"/>
        <w:rPr>
          <w:rFonts w:ascii="Arial" w:eastAsiaTheme="minorHAnsi" w:hAnsi="Arial" w:cs="Arial"/>
          <w:sz w:val="26"/>
          <w:szCs w:val="26"/>
          <w:lang w:val="el-GR"/>
        </w:rPr>
      </w:pPr>
    </w:p>
    <w:p w:rsidR="006366FF" w:rsidRDefault="00794DAD" w:rsidP="00763217">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Καταρχάς, τ</w:t>
      </w:r>
      <w:r w:rsidR="00B039FF">
        <w:rPr>
          <w:rFonts w:ascii="Arial" w:eastAsiaTheme="minorHAnsi" w:hAnsi="Arial" w:cs="Arial"/>
          <w:sz w:val="26"/>
          <w:szCs w:val="26"/>
          <w:lang w:val="el-GR"/>
        </w:rPr>
        <w:t>α όσα αναφέρονται</w:t>
      </w:r>
      <w:r w:rsidR="004E74B1">
        <w:rPr>
          <w:rFonts w:ascii="Arial" w:eastAsiaTheme="minorHAnsi" w:hAnsi="Arial" w:cs="Arial"/>
          <w:sz w:val="26"/>
          <w:szCs w:val="26"/>
          <w:lang w:val="el-GR"/>
        </w:rPr>
        <w:t xml:space="preserve"> στο</w:t>
      </w:r>
      <w:r w:rsidR="00114B95">
        <w:rPr>
          <w:rFonts w:ascii="Arial" w:eastAsiaTheme="minorHAnsi" w:hAnsi="Arial" w:cs="Arial"/>
          <w:sz w:val="26"/>
          <w:szCs w:val="26"/>
          <w:lang w:val="el-GR"/>
        </w:rPr>
        <w:t xml:space="preserve"> προσβαλλόμενο ένταλμα προσωρινής κράτησης </w:t>
      </w:r>
      <w:r w:rsidR="00114B95" w:rsidRPr="00F60678">
        <w:rPr>
          <w:rFonts w:ascii="Arial" w:eastAsiaTheme="minorHAnsi" w:hAnsi="Arial" w:cs="Arial"/>
          <w:b/>
          <w:sz w:val="26"/>
          <w:szCs w:val="26"/>
          <w:lang w:val="el-GR"/>
        </w:rPr>
        <w:t>περί της προσωπικότητάς μου και του «εν γένει βίαιου χαρακτήρα μου»</w:t>
      </w:r>
      <w:r w:rsidR="00B039FF" w:rsidRPr="00F60678">
        <w:rPr>
          <w:rFonts w:ascii="Arial" w:eastAsiaTheme="minorHAnsi" w:hAnsi="Arial" w:cs="Arial"/>
          <w:b/>
          <w:sz w:val="26"/>
          <w:szCs w:val="26"/>
          <w:lang w:val="el-GR"/>
        </w:rPr>
        <w:t>,</w:t>
      </w:r>
      <w:r w:rsidRPr="00F60678">
        <w:rPr>
          <w:rFonts w:ascii="Arial" w:eastAsiaTheme="minorHAnsi" w:hAnsi="Arial" w:cs="Arial"/>
          <w:b/>
          <w:sz w:val="26"/>
          <w:szCs w:val="26"/>
          <w:lang w:val="el-GR"/>
        </w:rPr>
        <w:t xml:space="preserve"> </w:t>
      </w:r>
      <w:r>
        <w:rPr>
          <w:rFonts w:ascii="Arial" w:eastAsiaTheme="minorHAnsi" w:hAnsi="Arial" w:cs="Arial"/>
          <w:sz w:val="26"/>
          <w:szCs w:val="26"/>
          <w:lang w:val="el-GR"/>
        </w:rPr>
        <w:t xml:space="preserve">είναι </w:t>
      </w:r>
      <w:r w:rsidR="006366FF" w:rsidRPr="006366FF">
        <w:rPr>
          <w:rFonts w:ascii="Arial" w:eastAsiaTheme="minorHAnsi" w:hAnsi="Arial" w:cs="Arial"/>
          <w:b/>
          <w:sz w:val="26"/>
          <w:szCs w:val="26"/>
          <w:lang w:val="el-GR"/>
        </w:rPr>
        <w:t>ακραία ΑΝΤΙΔΙΚΟΝΟΜΙΚΑ και ΑΝΤΙΣΥΝΤΑΓΜΑΤΙΚΑ.</w:t>
      </w:r>
      <w:r w:rsidR="006366FF">
        <w:rPr>
          <w:rFonts w:ascii="Arial" w:eastAsiaTheme="minorHAnsi" w:hAnsi="Arial" w:cs="Arial"/>
          <w:sz w:val="26"/>
          <w:szCs w:val="26"/>
          <w:lang w:val="el-GR"/>
        </w:rPr>
        <w:t xml:space="preserve"> </w:t>
      </w:r>
    </w:p>
    <w:p w:rsidR="00501A90" w:rsidRDefault="006366FF" w:rsidP="00763217">
      <w:pPr>
        <w:spacing w:line="360" w:lineRule="auto"/>
        <w:ind w:firstLine="284"/>
        <w:jc w:val="both"/>
        <w:rPr>
          <w:rFonts w:ascii="Arial" w:eastAsiaTheme="minorHAnsi" w:hAnsi="Arial" w:cs="Arial"/>
          <w:sz w:val="26"/>
          <w:szCs w:val="26"/>
          <w:lang w:val="el-GR"/>
        </w:rPr>
      </w:pPr>
      <w:r w:rsidRPr="006366FF">
        <w:rPr>
          <w:rFonts w:ascii="Arial" w:eastAsiaTheme="minorHAnsi" w:hAnsi="Arial" w:cs="Arial"/>
          <w:b/>
          <w:sz w:val="26"/>
          <w:szCs w:val="26"/>
          <w:lang w:val="el-GR"/>
        </w:rPr>
        <w:t xml:space="preserve">Ποιά διάταξη νόμου (πολλώ μάλλον του Κ.Π.Δ. και πού ειδικότερα στο άρθρο 282 αυτού), ποιό άρθρο του Συντάγματος, προβλέπουν ως «κριτήριο» και «προϋπόθεση» για την προσωρινή κράτηση κατηγορουμένου </w:t>
      </w:r>
      <w:r w:rsidRPr="00501A90">
        <w:rPr>
          <w:rFonts w:ascii="Arial" w:eastAsiaTheme="minorHAnsi" w:hAnsi="Arial" w:cs="Arial"/>
          <w:b/>
          <w:i/>
          <w:sz w:val="26"/>
          <w:szCs w:val="26"/>
          <w:lang w:val="el-GR"/>
        </w:rPr>
        <w:t>ποιοτικά στοιχεία του χαρακτήρα του;;;</w:t>
      </w:r>
      <w:r w:rsidRPr="00501A90">
        <w:rPr>
          <w:rFonts w:ascii="Arial" w:eastAsiaTheme="minorHAnsi" w:hAnsi="Arial" w:cs="Arial"/>
          <w:i/>
          <w:sz w:val="26"/>
          <w:szCs w:val="26"/>
          <w:lang w:val="el-GR"/>
        </w:rPr>
        <w:t xml:space="preserve"> </w:t>
      </w:r>
    </w:p>
    <w:p w:rsidR="006366FF" w:rsidRDefault="006366FF" w:rsidP="00763217">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 xml:space="preserve">Είναι ποτέ δυνατόν, σε χώρα της Ευρωπαϊκής Ένωσης να εξαρτάται η δικονομική μεταχείριση ενός κατηγορουμένου  σε ανάκριση από </w:t>
      </w:r>
      <w:r w:rsidRPr="0027780B">
        <w:rPr>
          <w:rFonts w:ascii="Arial" w:eastAsiaTheme="minorHAnsi" w:hAnsi="Arial" w:cs="Arial"/>
          <w:b/>
          <w:sz w:val="26"/>
          <w:szCs w:val="26"/>
          <w:lang w:val="el-GR"/>
        </w:rPr>
        <w:t>«</w:t>
      </w:r>
      <w:r>
        <w:rPr>
          <w:rFonts w:ascii="Arial" w:eastAsiaTheme="minorHAnsi" w:hAnsi="Arial" w:cs="Arial"/>
          <w:b/>
          <w:sz w:val="26"/>
          <w:szCs w:val="26"/>
          <w:lang w:val="el-GR"/>
        </w:rPr>
        <w:t>ΠΟΙΟΤΙΚΑ</w:t>
      </w:r>
      <w:r w:rsidRPr="0027780B">
        <w:rPr>
          <w:rFonts w:ascii="Arial" w:eastAsiaTheme="minorHAnsi" w:hAnsi="Arial" w:cs="Arial"/>
          <w:b/>
          <w:sz w:val="26"/>
          <w:szCs w:val="26"/>
          <w:lang w:val="el-GR"/>
        </w:rPr>
        <w:t>» χαρακτηριστικά της προσωπικότητάς μου</w:t>
      </w:r>
      <w:r>
        <w:rPr>
          <w:rFonts w:ascii="Arial" w:eastAsiaTheme="minorHAnsi" w:hAnsi="Arial" w:cs="Arial"/>
          <w:sz w:val="26"/>
          <w:szCs w:val="26"/>
          <w:lang w:val="el-GR"/>
        </w:rPr>
        <w:t xml:space="preserve"> </w:t>
      </w:r>
      <w:r w:rsidRPr="0027780B">
        <w:rPr>
          <w:rFonts w:ascii="Arial" w:eastAsiaTheme="minorHAnsi" w:hAnsi="Arial" w:cs="Arial"/>
          <w:b/>
          <w:sz w:val="26"/>
          <w:szCs w:val="26"/>
          <w:lang w:val="el-GR"/>
        </w:rPr>
        <w:t>(</w:t>
      </w:r>
      <w:r w:rsidRPr="0027780B">
        <w:rPr>
          <w:rFonts w:ascii="Arial" w:eastAsiaTheme="minorHAnsi" w:hAnsi="Arial" w:cs="Arial"/>
          <w:b/>
          <w:sz w:val="26"/>
          <w:szCs w:val="26"/>
          <w:u w:val="single"/>
          <w:lang w:val="el-GR"/>
        </w:rPr>
        <w:t>τα οποία ποιός καθορίζει άραγε;</w:t>
      </w:r>
      <w:r w:rsidRPr="0027780B">
        <w:rPr>
          <w:rFonts w:ascii="Arial" w:eastAsiaTheme="minorHAnsi" w:hAnsi="Arial" w:cs="Arial"/>
          <w:b/>
          <w:sz w:val="26"/>
          <w:szCs w:val="26"/>
          <w:lang w:val="el-GR"/>
        </w:rPr>
        <w:t>)</w:t>
      </w:r>
      <w:r>
        <w:rPr>
          <w:rFonts w:ascii="Arial" w:eastAsiaTheme="minorHAnsi" w:hAnsi="Arial" w:cs="Arial"/>
          <w:sz w:val="26"/>
          <w:szCs w:val="26"/>
          <w:lang w:val="el-GR"/>
        </w:rPr>
        <w:t xml:space="preserve"> </w:t>
      </w:r>
      <w:r w:rsidR="00B039FF">
        <w:rPr>
          <w:rFonts w:ascii="Arial" w:eastAsiaTheme="minorHAnsi" w:hAnsi="Arial" w:cs="Arial"/>
          <w:sz w:val="26"/>
          <w:szCs w:val="26"/>
          <w:lang w:val="el-GR"/>
        </w:rPr>
        <w:t>προκ</w:t>
      </w:r>
      <w:r w:rsidR="00794DAD">
        <w:rPr>
          <w:rFonts w:ascii="Arial" w:eastAsiaTheme="minorHAnsi" w:hAnsi="Arial" w:cs="Arial"/>
          <w:sz w:val="26"/>
          <w:szCs w:val="26"/>
          <w:lang w:val="el-GR"/>
        </w:rPr>
        <w:t xml:space="preserve">ειμένου να </w:t>
      </w:r>
      <w:r>
        <w:rPr>
          <w:rFonts w:ascii="Arial" w:eastAsiaTheme="minorHAnsi" w:hAnsi="Arial" w:cs="Arial"/>
          <w:sz w:val="26"/>
          <w:szCs w:val="26"/>
          <w:lang w:val="el-GR"/>
        </w:rPr>
        <w:t>«</w:t>
      </w:r>
      <w:r w:rsidR="00794DAD">
        <w:rPr>
          <w:rFonts w:ascii="Arial" w:eastAsiaTheme="minorHAnsi" w:hAnsi="Arial" w:cs="Arial"/>
          <w:sz w:val="26"/>
          <w:szCs w:val="26"/>
          <w:lang w:val="el-GR"/>
        </w:rPr>
        <w:t>δικαιολογήσουν</w:t>
      </w:r>
      <w:r>
        <w:rPr>
          <w:rFonts w:ascii="Arial" w:eastAsiaTheme="minorHAnsi" w:hAnsi="Arial" w:cs="Arial"/>
          <w:sz w:val="26"/>
          <w:szCs w:val="26"/>
          <w:lang w:val="el-GR"/>
        </w:rPr>
        <w:t>»</w:t>
      </w:r>
      <w:r w:rsidR="00794DAD">
        <w:rPr>
          <w:rFonts w:ascii="Arial" w:eastAsiaTheme="minorHAnsi" w:hAnsi="Arial" w:cs="Arial"/>
          <w:sz w:val="26"/>
          <w:szCs w:val="26"/>
          <w:lang w:val="el-GR"/>
        </w:rPr>
        <w:t xml:space="preserve"> την επιβολή προσωρινής κράτησης ως δικονομικό μέτρο απ</w:t>
      </w:r>
      <w:r>
        <w:rPr>
          <w:rFonts w:ascii="Arial" w:eastAsiaTheme="minorHAnsi" w:hAnsi="Arial" w:cs="Arial"/>
          <w:sz w:val="26"/>
          <w:szCs w:val="26"/>
          <w:lang w:val="el-GR"/>
        </w:rPr>
        <w:t>οτροπής τέλεσης νέων αδικημάτων;;;</w:t>
      </w:r>
      <w:r w:rsidR="00763217">
        <w:rPr>
          <w:rFonts w:ascii="Arial" w:eastAsiaTheme="minorHAnsi" w:hAnsi="Arial" w:cs="Arial"/>
          <w:sz w:val="26"/>
          <w:szCs w:val="26"/>
          <w:lang w:val="el-GR"/>
        </w:rPr>
        <w:t xml:space="preserve"> </w:t>
      </w:r>
    </w:p>
    <w:p w:rsidR="006366FF" w:rsidRDefault="00763217" w:rsidP="00763217">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lastRenderedPageBreak/>
        <w:t xml:space="preserve">Είναι </w:t>
      </w:r>
      <w:r w:rsidRPr="006366FF">
        <w:rPr>
          <w:rFonts w:ascii="Arial" w:eastAsiaTheme="minorHAnsi" w:hAnsi="Arial" w:cs="Arial"/>
          <w:b/>
          <w:sz w:val="26"/>
          <w:szCs w:val="26"/>
          <w:lang w:val="el-GR"/>
        </w:rPr>
        <w:t xml:space="preserve">αδιανόητο </w:t>
      </w:r>
      <w:r>
        <w:rPr>
          <w:rFonts w:ascii="Arial" w:eastAsiaTheme="minorHAnsi" w:hAnsi="Arial" w:cs="Arial"/>
          <w:sz w:val="26"/>
          <w:szCs w:val="26"/>
          <w:lang w:val="el-GR"/>
        </w:rPr>
        <w:t>να</w:t>
      </w:r>
      <w:r w:rsidR="00E22765">
        <w:rPr>
          <w:rFonts w:ascii="Arial" w:eastAsiaTheme="minorHAnsi" w:hAnsi="Arial" w:cs="Arial"/>
          <w:sz w:val="26"/>
          <w:szCs w:val="26"/>
          <w:lang w:val="el-GR"/>
        </w:rPr>
        <w:t xml:space="preserve"> </w:t>
      </w:r>
      <w:r>
        <w:rPr>
          <w:rFonts w:ascii="Arial" w:eastAsiaTheme="minorHAnsi" w:hAnsi="Arial" w:cs="Arial"/>
          <w:sz w:val="26"/>
          <w:szCs w:val="26"/>
          <w:lang w:val="el-GR"/>
        </w:rPr>
        <w:t>διατάσσεται</w:t>
      </w:r>
      <w:r w:rsidR="00283F49">
        <w:rPr>
          <w:rFonts w:ascii="Arial" w:eastAsiaTheme="minorHAnsi" w:hAnsi="Arial" w:cs="Arial"/>
          <w:sz w:val="26"/>
          <w:szCs w:val="26"/>
          <w:lang w:val="el-GR"/>
        </w:rPr>
        <w:t xml:space="preserve"> </w:t>
      </w:r>
      <w:r>
        <w:rPr>
          <w:rFonts w:ascii="Arial" w:eastAsiaTheme="minorHAnsi" w:hAnsi="Arial" w:cs="Arial"/>
          <w:sz w:val="26"/>
          <w:szCs w:val="26"/>
          <w:lang w:val="el-GR"/>
        </w:rPr>
        <w:t xml:space="preserve">η προσωρινή κράτηση </w:t>
      </w:r>
      <w:r w:rsidR="00EF087B">
        <w:rPr>
          <w:rFonts w:ascii="Arial" w:eastAsiaTheme="minorHAnsi" w:hAnsi="Arial" w:cs="Arial"/>
          <w:sz w:val="26"/>
          <w:szCs w:val="26"/>
          <w:lang w:val="el-GR"/>
        </w:rPr>
        <w:t>μου</w:t>
      </w:r>
      <w:r>
        <w:rPr>
          <w:rFonts w:ascii="Arial" w:eastAsiaTheme="minorHAnsi" w:hAnsi="Arial" w:cs="Arial"/>
          <w:sz w:val="26"/>
          <w:szCs w:val="26"/>
          <w:lang w:val="el-GR"/>
        </w:rPr>
        <w:t xml:space="preserve"> με γνώμονα τον </w:t>
      </w:r>
      <w:r w:rsidR="006366FF">
        <w:rPr>
          <w:rFonts w:ascii="Arial" w:eastAsiaTheme="minorHAnsi" w:hAnsi="Arial" w:cs="Arial"/>
          <w:sz w:val="26"/>
          <w:szCs w:val="26"/>
          <w:lang w:val="el-GR"/>
        </w:rPr>
        <w:t>επικαλούμενο</w:t>
      </w:r>
      <w:r w:rsidR="00EF087B">
        <w:rPr>
          <w:rFonts w:ascii="Arial" w:eastAsiaTheme="minorHAnsi" w:hAnsi="Arial" w:cs="Arial"/>
          <w:sz w:val="26"/>
          <w:szCs w:val="26"/>
          <w:lang w:val="el-GR"/>
        </w:rPr>
        <w:t xml:space="preserve"> </w:t>
      </w:r>
      <w:r w:rsidRPr="004E74B1">
        <w:rPr>
          <w:rFonts w:ascii="Arial" w:eastAsiaTheme="minorHAnsi" w:hAnsi="Arial" w:cs="Arial"/>
          <w:b/>
          <w:sz w:val="26"/>
          <w:szCs w:val="26"/>
          <w:lang w:val="el-GR"/>
        </w:rPr>
        <w:t>«βίαιο»</w:t>
      </w:r>
      <w:r>
        <w:rPr>
          <w:rFonts w:ascii="Arial" w:eastAsiaTheme="minorHAnsi" w:hAnsi="Arial" w:cs="Arial"/>
          <w:sz w:val="26"/>
          <w:szCs w:val="26"/>
          <w:lang w:val="el-GR"/>
        </w:rPr>
        <w:t xml:space="preserve"> χαρακτήρα </w:t>
      </w:r>
      <w:r w:rsidR="006366FF">
        <w:rPr>
          <w:rFonts w:ascii="Arial" w:eastAsiaTheme="minorHAnsi" w:hAnsi="Arial" w:cs="Arial"/>
          <w:sz w:val="26"/>
          <w:szCs w:val="26"/>
          <w:lang w:val="el-GR"/>
        </w:rPr>
        <w:t xml:space="preserve">μου!!! </w:t>
      </w:r>
    </w:p>
    <w:p w:rsidR="00501A90" w:rsidRDefault="00501A90" w:rsidP="00763217">
      <w:pPr>
        <w:spacing w:line="360" w:lineRule="auto"/>
        <w:ind w:firstLine="284"/>
        <w:jc w:val="both"/>
        <w:rPr>
          <w:rFonts w:ascii="Arial" w:eastAsiaTheme="minorHAnsi" w:hAnsi="Arial" w:cs="Arial"/>
          <w:sz w:val="26"/>
          <w:szCs w:val="26"/>
          <w:lang w:val="el-GR"/>
        </w:rPr>
      </w:pPr>
    </w:p>
    <w:p w:rsidR="004E74B1" w:rsidRDefault="006366FF" w:rsidP="00763217">
      <w:pPr>
        <w:spacing w:line="360" w:lineRule="auto"/>
        <w:ind w:firstLine="284"/>
        <w:jc w:val="both"/>
        <w:rPr>
          <w:rFonts w:ascii="Arial" w:eastAsiaTheme="minorHAnsi" w:hAnsi="Arial" w:cs="Arial"/>
          <w:sz w:val="26"/>
          <w:szCs w:val="26"/>
          <w:lang w:val="el-GR"/>
        </w:rPr>
      </w:pPr>
      <w:r w:rsidRPr="006366FF">
        <w:rPr>
          <w:rFonts w:ascii="Arial" w:eastAsiaTheme="minorHAnsi" w:hAnsi="Arial" w:cs="Arial"/>
          <w:b/>
          <w:sz w:val="26"/>
          <w:szCs w:val="26"/>
          <w:lang w:val="el-GR"/>
        </w:rPr>
        <w:t>ΠΟΛΛΩ ΜΑΛΛΟΝ</w:t>
      </w:r>
      <w:r>
        <w:rPr>
          <w:rFonts w:ascii="Arial" w:eastAsiaTheme="minorHAnsi" w:hAnsi="Arial" w:cs="Arial"/>
          <w:sz w:val="26"/>
          <w:szCs w:val="26"/>
          <w:lang w:val="el-GR"/>
        </w:rPr>
        <w:t xml:space="preserve"> </w:t>
      </w:r>
      <w:r w:rsidR="00763217" w:rsidRPr="004E74B1">
        <w:rPr>
          <w:rFonts w:ascii="Arial" w:eastAsiaTheme="minorHAnsi" w:hAnsi="Arial" w:cs="Arial"/>
          <w:b/>
          <w:sz w:val="26"/>
          <w:szCs w:val="26"/>
          <w:lang w:val="el-GR"/>
        </w:rPr>
        <w:t xml:space="preserve">τη στιγμή που </w:t>
      </w:r>
      <w:r w:rsidR="006C6408" w:rsidRPr="004E74B1">
        <w:rPr>
          <w:rFonts w:ascii="Arial" w:eastAsiaTheme="minorHAnsi" w:hAnsi="Arial" w:cs="Arial"/>
          <w:b/>
          <w:sz w:val="26"/>
          <w:szCs w:val="26"/>
          <w:lang w:val="el-GR"/>
        </w:rPr>
        <w:t xml:space="preserve">το </w:t>
      </w:r>
      <w:r w:rsidR="006C6408" w:rsidRPr="004E74B1">
        <w:rPr>
          <w:rFonts w:ascii="Arial" w:eastAsiaTheme="minorHAnsi" w:hAnsi="Arial" w:cs="Arial"/>
          <w:b/>
          <w:sz w:val="26"/>
          <w:szCs w:val="26"/>
          <w:u w:val="single"/>
          <w:lang w:val="el-GR"/>
        </w:rPr>
        <w:t>νόμω και ουσία αβάσιμο</w:t>
      </w:r>
      <w:r w:rsidR="00763217" w:rsidRPr="004E74B1">
        <w:rPr>
          <w:rFonts w:ascii="Arial" w:eastAsiaTheme="minorHAnsi" w:hAnsi="Arial" w:cs="Arial"/>
          <w:b/>
          <w:sz w:val="26"/>
          <w:szCs w:val="26"/>
          <w:lang w:val="el-GR"/>
        </w:rPr>
        <w:t xml:space="preserve"> της σε βάρος μου κατηγορίας </w:t>
      </w:r>
      <w:r w:rsidR="00EF087B" w:rsidRPr="004E74B1">
        <w:rPr>
          <w:rFonts w:ascii="Arial" w:eastAsiaTheme="minorHAnsi" w:hAnsi="Arial" w:cs="Arial"/>
          <w:b/>
          <w:sz w:val="26"/>
          <w:szCs w:val="26"/>
          <w:lang w:val="el-GR"/>
        </w:rPr>
        <w:t xml:space="preserve">έχει πλέον </w:t>
      </w:r>
      <w:r w:rsidR="004E74B1">
        <w:rPr>
          <w:rFonts w:ascii="Arial" w:eastAsiaTheme="minorHAnsi" w:hAnsi="Arial" w:cs="Arial"/>
          <w:b/>
          <w:sz w:val="26"/>
          <w:szCs w:val="26"/>
          <w:lang w:val="el-GR"/>
        </w:rPr>
        <w:t xml:space="preserve">πλήρως </w:t>
      </w:r>
      <w:r w:rsidR="00EF087B" w:rsidRPr="004E74B1">
        <w:rPr>
          <w:rFonts w:ascii="Arial" w:eastAsiaTheme="minorHAnsi" w:hAnsi="Arial" w:cs="Arial"/>
          <w:b/>
          <w:sz w:val="26"/>
          <w:szCs w:val="26"/>
          <w:lang w:val="el-GR"/>
        </w:rPr>
        <w:t>αποδειχθεί</w:t>
      </w:r>
      <w:r w:rsidR="00763217" w:rsidRPr="004E74B1">
        <w:rPr>
          <w:rFonts w:ascii="Arial" w:eastAsiaTheme="minorHAnsi" w:hAnsi="Arial" w:cs="Arial"/>
          <w:b/>
          <w:sz w:val="26"/>
          <w:szCs w:val="26"/>
          <w:lang w:val="el-GR"/>
        </w:rPr>
        <w:t xml:space="preserve"> ξεκάθαρα και η σε βάρος μου</w:t>
      </w:r>
      <w:r w:rsidR="004E74B1">
        <w:rPr>
          <w:rFonts w:ascii="Arial" w:eastAsiaTheme="minorHAnsi" w:hAnsi="Arial" w:cs="Arial"/>
          <w:b/>
          <w:sz w:val="26"/>
          <w:szCs w:val="26"/>
          <w:lang w:val="el-GR"/>
        </w:rPr>
        <w:t xml:space="preserve"> κατηγορία έχει ήδη καταρριφθεί, </w:t>
      </w:r>
      <w:r w:rsidR="00794DAD" w:rsidRPr="004E74B1">
        <w:rPr>
          <w:rFonts w:ascii="Arial" w:eastAsiaTheme="minorHAnsi" w:hAnsi="Arial" w:cs="Arial"/>
          <w:b/>
          <w:sz w:val="26"/>
          <w:szCs w:val="26"/>
          <w:lang w:val="el-GR"/>
        </w:rPr>
        <w:t>τόσο από το κείμενο της απολογίας μου όσο</w:t>
      </w:r>
      <w:r w:rsidR="00501A90">
        <w:rPr>
          <w:rFonts w:ascii="Arial" w:eastAsiaTheme="minorHAnsi" w:hAnsi="Arial" w:cs="Arial"/>
          <w:b/>
          <w:sz w:val="26"/>
          <w:szCs w:val="26"/>
          <w:lang w:val="el-GR"/>
        </w:rPr>
        <w:t xml:space="preserve"> και από το απολογητικό υπόμνημά μου</w:t>
      </w:r>
      <w:r w:rsidR="00794DAD" w:rsidRPr="004E74B1">
        <w:rPr>
          <w:rFonts w:ascii="Arial" w:eastAsiaTheme="minorHAnsi" w:hAnsi="Arial" w:cs="Arial"/>
          <w:b/>
          <w:sz w:val="26"/>
          <w:szCs w:val="26"/>
          <w:lang w:val="el-GR"/>
        </w:rPr>
        <w:t>, μετά των σχετικών εγγράφων, που κατέθεσα ενώπιον των Ειδικών Εφετών Ανακριτριών</w:t>
      </w:r>
      <w:r w:rsidR="004E74B1">
        <w:rPr>
          <w:rFonts w:ascii="Arial" w:eastAsiaTheme="minorHAnsi" w:hAnsi="Arial" w:cs="Arial"/>
          <w:b/>
          <w:sz w:val="26"/>
          <w:szCs w:val="26"/>
          <w:lang w:val="el-GR"/>
        </w:rPr>
        <w:t xml:space="preserve"> (Βλέπε κατωτέρω).</w:t>
      </w:r>
      <w:r w:rsidR="00763217">
        <w:rPr>
          <w:rFonts w:ascii="Arial" w:eastAsiaTheme="minorHAnsi" w:hAnsi="Arial" w:cs="Arial"/>
          <w:sz w:val="26"/>
          <w:szCs w:val="26"/>
          <w:lang w:val="el-GR"/>
        </w:rPr>
        <w:t xml:space="preserve"> </w:t>
      </w:r>
    </w:p>
    <w:p w:rsidR="006366FF" w:rsidRDefault="006366FF" w:rsidP="00763217">
      <w:pPr>
        <w:spacing w:line="360" w:lineRule="auto"/>
        <w:ind w:firstLine="284"/>
        <w:jc w:val="both"/>
        <w:rPr>
          <w:rFonts w:ascii="Arial" w:eastAsiaTheme="minorHAnsi" w:hAnsi="Arial" w:cs="Arial"/>
          <w:sz w:val="26"/>
          <w:szCs w:val="26"/>
          <w:lang w:val="el-GR"/>
        </w:rPr>
      </w:pPr>
    </w:p>
    <w:p w:rsidR="0027780B" w:rsidRDefault="006366FF" w:rsidP="00763217">
      <w:pPr>
        <w:spacing w:line="360" w:lineRule="auto"/>
        <w:ind w:firstLine="284"/>
        <w:jc w:val="both"/>
        <w:rPr>
          <w:rFonts w:ascii="Arial" w:eastAsiaTheme="minorHAnsi" w:hAnsi="Arial" w:cs="Arial"/>
          <w:b/>
          <w:color w:val="000000"/>
          <w:sz w:val="26"/>
          <w:szCs w:val="26"/>
          <w:shd w:val="clear" w:color="auto" w:fill="FFFFFF"/>
          <w:lang w:val="el-GR"/>
        </w:rPr>
      </w:pPr>
      <w:r>
        <w:rPr>
          <w:rFonts w:ascii="Arial" w:eastAsiaTheme="minorHAnsi" w:hAnsi="Arial" w:cs="Arial"/>
          <w:sz w:val="26"/>
          <w:szCs w:val="26"/>
          <w:lang w:val="el-GR"/>
        </w:rPr>
        <w:t>Ανεξάρτητα, δε</w:t>
      </w:r>
      <w:r w:rsidR="004E74B1">
        <w:rPr>
          <w:rFonts w:ascii="Arial" w:eastAsiaTheme="minorHAnsi" w:hAnsi="Arial" w:cs="Arial"/>
          <w:sz w:val="26"/>
          <w:szCs w:val="26"/>
          <w:lang w:val="el-GR"/>
        </w:rPr>
        <w:t xml:space="preserve">, </w:t>
      </w:r>
      <w:r>
        <w:rPr>
          <w:rFonts w:ascii="Arial" w:eastAsiaTheme="minorHAnsi" w:hAnsi="Arial" w:cs="Arial"/>
          <w:sz w:val="26"/>
          <w:szCs w:val="26"/>
          <w:lang w:val="el-GR"/>
        </w:rPr>
        <w:t>από την εν προκειμένω παραβίαση της Ποινικής Δικονομίας, του Συντάγματος και της Ε.Σ.Δ.Α.</w:t>
      </w:r>
      <w:r w:rsidR="004E74B1">
        <w:rPr>
          <w:rFonts w:ascii="Arial" w:eastAsiaTheme="minorHAnsi" w:hAnsi="Arial" w:cs="Arial"/>
          <w:sz w:val="26"/>
          <w:szCs w:val="26"/>
          <w:lang w:val="el-GR"/>
        </w:rPr>
        <w:t xml:space="preserve">, </w:t>
      </w:r>
      <w:r w:rsidR="00EF087B" w:rsidRPr="004E74B1">
        <w:rPr>
          <w:rFonts w:ascii="Arial" w:eastAsiaTheme="minorHAnsi" w:hAnsi="Arial" w:cs="Arial"/>
          <w:b/>
          <w:sz w:val="26"/>
          <w:szCs w:val="26"/>
          <w:u w:val="single"/>
          <w:lang w:val="el-GR"/>
        </w:rPr>
        <w:t>όλα</w:t>
      </w:r>
      <w:r w:rsidR="00EF087B" w:rsidRPr="004E74B1">
        <w:rPr>
          <w:rFonts w:ascii="Arial" w:eastAsiaTheme="minorHAnsi" w:hAnsi="Arial" w:cs="Arial"/>
          <w:b/>
          <w:sz w:val="26"/>
          <w:szCs w:val="26"/>
          <w:lang w:val="el-GR"/>
        </w:rPr>
        <w:t xml:space="preserve"> τα αναφερόμενα στο σε βάρος μου προσβαλλόμενο ένταλμα προσωρινής κράτησης γεγονότα που στοιχειοθετούν </w:t>
      </w:r>
      <w:r w:rsidR="00E22765" w:rsidRPr="004E74B1">
        <w:rPr>
          <w:rFonts w:ascii="Arial" w:eastAsiaTheme="minorHAnsi" w:hAnsi="Arial" w:cs="Arial"/>
          <w:b/>
          <w:sz w:val="26"/>
          <w:szCs w:val="26"/>
          <w:lang w:val="el-GR"/>
        </w:rPr>
        <w:t>τη δήθεν βιαιότητα του χαρακτήρα μου,</w:t>
      </w:r>
      <w:r w:rsidR="00EF087B" w:rsidRPr="004E74B1">
        <w:rPr>
          <w:rFonts w:ascii="Arial" w:eastAsiaTheme="minorHAnsi" w:hAnsi="Arial" w:cs="Arial"/>
          <w:b/>
          <w:sz w:val="26"/>
          <w:szCs w:val="26"/>
          <w:lang w:val="el-GR"/>
        </w:rPr>
        <w:t xml:space="preserve"> ήταν</w:t>
      </w:r>
      <w:r w:rsidR="00EF087B">
        <w:rPr>
          <w:rFonts w:ascii="Arial" w:eastAsiaTheme="minorHAnsi" w:hAnsi="Arial" w:cs="Arial"/>
          <w:sz w:val="26"/>
          <w:szCs w:val="26"/>
          <w:lang w:val="el-GR"/>
        </w:rPr>
        <w:t xml:space="preserve"> </w:t>
      </w:r>
      <w:r w:rsidR="006C6408">
        <w:rPr>
          <w:rFonts w:ascii="Arial" w:eastAsiaTheme="minorHAnsi" w:hAnsi="Arial" w:cs="Arial"/>
          <w:b/>
          <w:sz w:val="26"/>
          <w:szCs w:val="26"/>
          <w:lang w:val="el-GR"/>
        </w:rPr>
        <w:t>ΉΔΗ ΓΝΩΣΤΑ</w:t>
      </w:r>
      <w:r w:rsidR="00EF087B" w:rsidRPr="006C6408">
        <w:rPr>
          <w:rFonts w:ascii="Arial" w:eastAsiaTheme="minorHAnsi" w:hAnsi="Arial" w:cs="Arial"/>
          <w:b/>
          <w:sz w:val="26"/>
          <w:szCs w:val="26"/>
          <w:lang w:val="el-GR"/>
        </w:rPr>
        <w:t xml:space="preserve"> κατά την αρχική απολογία μου για το αδίκημα της διεύθυνσης και ένταξης σε εγκληματική οργάνωση ενώπιον των</w:t>
      </w:r>
      <w:r w:rsidR="00EF087B">
        <w:rPr>
          <w:rFonts w:ascii="Arial" w:eastAsiaTheme="minorHAnsi" w:hAnsi="Arial" w:cs="Arial"/>
          <w:sz w:val="26"/>
          <w:szCs w:val="26"/>
          <w:lang w:val="el-GR"/>
        </w:rPr>
        <w:t xml:space="preserve"> </w:t>
      </w:r>
      <w:r w:rsidR="00EF087B" w:rsidRPr="001D6051">
        <w:rPr>
          <w:rFonts w:ascii="Arial" w:eastAsiaTheme="minorHAnsi" w:hAnsi="Arial" w:cs="Arial"/>
          <w:b/>
          <w:color w:val="000000"/>
          <w:sz w:val="26"/>
          <w:szCs w:val="26"/>
          <w:u w:val="single"/>
          <w:shd w:val="clear" w:color="auto" w:fill="FFFFFF"/>
          <w:lang w:val="el-GR"/>
        </w:rPr>
        <w:t>Ανακριτών του ν. 4022/2011 την 2.10.2013</w:t>
      </w:r>
      <w:r w:rsidR="00EF087B" w:rsidRPr="00EF087B">
        <w:rPr>
          <w:rFonts w:ascii="Arial" w:eastAsiaTheme="minorHAnsi" w:hAnsi="Arial" w:cs="Arial"/>
          <w:b/>
          <w:color w:val="000000"/>
          <w:sz w:val="26"/>
          <w:szCs w:val="26"/>
          <w:shd w:val="clear" w:color="auto" w:fill="FFFFFF"/>
          <w:lang w:val="el-GR"/>
        </w:rPr>
        <w:t xml:space="preserve">, </w:t>
      </w:r>
      <w:r w:rsidR="00EF087B" w:rsidRPr="00501A90">
        <w:rPr>
          <w:rFonts w:ascii="Arial" w:eastAsiaTheme="minorHAnsi" w:hAnsi="Arial" w:cs="Arial"/>
          <w:color w:val="000000"/>
          <w:sz w:val="26"/>
          <w:szCs w:val="26"/>
          <w:u w:val="single"/>
          <w:shd w:val="clear" w:color="auto" w:fill="FFFFFF"/>
          <w:lang w:val="el-GR"/>
        </w:rPr>
        <w:t>οι οποίοι</w:t>
      </w:r>
      <w:r w:rsidR="00E22765" w:rsidRPr="00501A90">
        <w:rPr>
          <w:rFonts w:ascii="Arial" w:eastAsiaTheme="minorHAnsi" w:hAnsi="Arial" w:cs="Arial"/>
          <w:color w:val="000000"/>
          <w:sz w:val="26"/>
          <w:szCs w:val="26"/>
          <w:u w:val="single"/>
          <w:shd w:val="clear" w:color="auto" w:fill="FFFFFF"/>
          <w:lang w:val="el-GR"/>
        </w:rPr>
        <w:t xml:space="preserve">, </w:t>
      </w:r>
      <w:r w:rsidR="000128AE" w:rsidRPr="00501A90">
        <w:rPr>
          <w:rFonts w:ascii="Arial" w:eastAsiaTheme="minorHAnsi" w:hAnsi="Arial" w:cs="Arial"/>
          <w:color w:val="000000"/>
          <w:sz w:val="26"/>
          <w:szCs w:val="26"/>
          <w:u w:val="single"/>
          <w:shd w:val="clear" w:color="auto" w:fill="FFFFFF"/>
          <w:lang w:val="el-GR"/>
        </w:rPr>
        <w:t xml:space="preserve">προφανώς </w:t>
      </w:r>
      <w:r w:rsidR="00E22765" w:rsidRPr="00501A90">
        <w:rPr>
          <w:rFonts w:ascii="Arial" w:eastAsiaTheme="minorHAnsi" w:hAnsi="Arial" w:cs="Arial"/>
          <w:b/>
          <w:color w:val="000000"/>
          <w:sz w:val="26"/>
          <w:szCs w:val="26"/>
          <w:u w:val="single"/>
          <w:shd w:val="clear" w:color="auto" w:fill="FFFFFF"/>
          <w:lang w:val="el-GR"/>
        </w:rPr>
        <w:t xml:space="preserve">τα αξιολόγησαν ως γεγονότα </w:t>
      </w:r>
      <w:r w:rsidR="00501A90">
        <w:rPr>
          <w:rFonts w:ascii="Arial" w:eastAsiaTheme="minorHAnsi" w:hAnsi="Arial" w:cs="Arial"/>
          <w:b/>
          <w:color w:val="000000"/>
          <w:sz w:val="26"/>
          <w:szCs w:val="26"/>
          <w:u w:val="single"/>
          <w:shd w:val="clear" w:color="auto" w:fill="FFFFFF"/>
          <w:lang w:val="el-GR"/>
        </w:rPr>
        <w:t>ΜΗ</w:t>
      </w:r>
      <w:r w:rsidR="00E22765" w:rsidRPr="00501A90">
        <w:rPr>
          <w:rFonts w:ascii="Arial" w:eastAsiaTheme="minorHAnsi" w:hAnsi="Arial" w:cs="Arial"/>
          <w:b/>
          <w:color w:val="000000"/>
          <w:sz w:val="26"/>
          <w:szCs w:val="26"/>
          <w:u w:val="single"/>
          <w:shd w:val="clear" w:color="auto" w:fill="FFFFFF"/>
          <w:lang w:val="el-GR"/>
        </w:rPr>
        <w:t xml:space="preserve"> ικανά να δικαιολογήσουν την επιβολή προσωρινής κράτησης</w:t>
      </w:r>
      <w:r w:rsidR="00E22765" w:rsidRPr="00865609">
        <w:rPr>
          <w:rFonts w:ascii="Arial" w:eastAsiaTheme="minorHAnsi" w:hAnsi="Arial" w:cs="Arial"/>
          <w:b/>
          <w:color w:val="000000"/>
          <w:sz w:val="26"/>
          <w:szCs w:val="26"/>
          <w:shd w:val="clear" w:color="auto" w:fill="FFFFFF"/>
          <w:lang w:val="el-GR"/>
        </w:rPr>
        <w:t xml:space="preserve">. </w:t>
      </w:r>
    </w:p>
    <w:p w:rsidR="00865609" w:rsidRPr="00865609" w:rsidRDefault="00865609" w:rsidP="00763217">
      <w:pPr>
        <w:spacing w:line="360" w:lineRule="auto"/>
        <w:ind w:firstLine="284"/>
        <w:jc w:val="both"/>
        <w:rPr>
          <w:rFonts w:ascii="Arial" w:eastAsiaTheme="minorHAnsi" w:hAnsi="Arial" w:cs="Arial"/>
          <w:b/>
          <w:color w:val="000000"/>
          <w:sz w:val="26"/>
          <w:szCs w:val="26"/>
          <w:shd w:val="clear" w:color="auto" w:fill="FFFFFF"/>
          <w:lang w:val="el-GR"/>
        </w:rPr>
      </w:pPr>
    </w:p>
    <w:p w:rsidR="004E74B1" w:rsidRDefault="0027780B" w:rsidP="00C27221">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Κατά τρόπο </w:t>
      </w:r>
      <w:r w:rsidRPr="009F1949">
        <w:rPr>
          <w:rFonts w:ascii="Arial" w:eastAsiaTheme="minorHAnsi" w:hAnsi="Arial" w:cs="Arial"/>
          <w:b/>
          <w:color w:val="000000"/>
          <w:sz w:val="26"/>
          <w:szCs w:val="26"/>
          <w:u w:val="single"/>
          <w:shd w:val="clear" w:color="auto" w:fill="FFFFFF"/>
          <w:lang w:val="el-GR"/>
        </w:rPr>
        <w:t>πρωτοφανή</w:t>
      </w:r>
      <w:r w:rsidRPr="0027780B">
        <w:rPr>
          <w:rFonts w:ascii="Arial" w:eastAsiaTheme="minorHAnsi" w:hAnsi="Arial" w:cs="Arial"/>
          <w:b/>
          <w:color w:val="000000"/>
          <w:sz w:val="26"/>
          <w:szCs w:val="26"/>
          <w:shd w:val="clear" w:color="auto" w:fill="FFFFFF"/>
          <w:lang w:val="el-GR"/>
        </w:rPr>
        <w:t>,</w:t>
      </w:r>
      <w:r>
        <w:rPr>
          <w:rFonts w:ascii="Arial" w:eastAsiaTheme="minorHAnsi" w:hAnsi="Arial" w:cs="Arial"/>
          <w:color w:val="000000"/>
          <w:sz w:val="26"/>
          <w:szCs w:val="26"/>
          <w:shd w:val="clear" w:color="auto" w:fill="FFFFFF"/>
          <w:lang w:val="el-GR"/>
        </w:rPr>
        <w:t xml:space="preserve"> </w:t>
      </w:r>
      <w:r w:rsidR="006C6408">
        <w:rPr>
          <w:rFonts w:ascii="Arial" w:eastAsiaTheme="minorHAnsi" w:hAnsi="Arial" w:cs="Arial"/>
          <w:b/>
          <w:color w:val="000000"/>
          <w:sz w:val="26"/>
          <w:szCs w:val="26"/>
          <w:shd w:val="clear" w:color="auto" w:fill="FFFFFF"/>
          <w:lang w:val="el-GR"/>
        </w:rPr>
        <w:t xml:space="preserve">ΑΠΑΡΑΔΕΚΤΩΣ </w:t>
      </w:r>
      <w:r w:rsidR="006C6408">
        <w:rPr>
          <w:rFonts w:ascii="Arial" w:eastAsiaTheme="minorHAnsi" w:hAnsi="Arial" w:cs="Arial"/>
          <w:color w:val="000000"/>
          <w:sz w:val="26"/>
          <w:szCs w:val="26"/>
          <w:shd w:val="clear" w:color="auto" w:fill="FFFFFF"/>
          <w:lang w:val="el-GR"/>
        </w:rPr>
        <w:t xml:space="preserve">γίνεται επίκλησή τους </w:t>
      </w:r>
      <w:r w:rsidRPr="0027780B">
        <w:rPr>
          <w:rFonts w:ascii="Arial" w:eastAsiaTheme="minorHAnsi" w:hAnsi="Arial" w:cs="Arial"/>
          <w:b/>
          <w:color w:val="000000"/>
          <w:sz w:val="26"/>
          <w:szCs w:val="26"/>
          <w:shd w:val="clear" w:color="auto" w:fill="FFFFFF"/>
          <w:lang w:val="el-GR"/>
        </w:rPr>
        <w:t>ΤΟ</w:t>
      </w:r>
      <w:r w:rsidR="006C6408" w:rsidRPr="0027780B">
        <w:rPr>
          <w:rFonts w:ascii="Arial" w:eastAsiaTheme="minorHAnsi" w:hAnsi="Arial" w:cs="Arial"/>
          <w:b/>
          <w:color w:val="000000"/>
          <w:sz w:val="26"/>
          <w:szCs w:val="26"/>
          <w:shd w:val="clear" w:color="auto" w:fill="FFFFFF"/>
          <w:lang w:val="el-GR"/>
        </w:rPr>
        <w:t xml:space="preserve"> ΠΡΩΤΟΝ σήμερα, ως «δικαιολογητικά» της προσωρινής κράτησής μου στοιχεία </w:t>
      </w:r>
      <w:r w:rsidR="006C6408" w:rsidRPr="0027780B">
        <w:rPr>
          <w:rFonts w:ascii="Arial" w:eastAsiaTheme="minorHAnsi" w:hAnsi="Arial" w:cs="Arial"/>
          <w:b/>
          <w:color w:val="000000"/>
          <w:sz w:val="26"/>
          <w:szCs w:val="26"/>
          <w:u w:val="single"/>
          <w:shd w:val="clear" w:color="auto" w:fill="FFFFFF"/>
          <w:lang w:val="el-GR"/>
        </w:rPr>
        <w:t>για τη συμπληρωματική κατηγορία</w:t>
      </w:r>
      <w:r w:rsidR="006C6408" w:rsidRPr="0027780B">
        <w:rPr>
          <w:rFonts w:ascii="Arial" w:eastAsiaTheme="minorHAnsi" w:hAnsi="Arial" w:cs="Arial"/>
          <w:b/>
          <w:color w:val="000000"/>
          <w:sz w:val="26"/>
          <w:szCs w:val="26"/>
          <w:shd w:val="clear" w:color="auto" w:fill="FFFFFF"/>
          <w:lang w:val="el-GR"/>
        </w:rPr>
        <w:t>.</w:t>
      </w:r>
      <w:r w:rsidR="006C6408">
        <w:rPr>
          <w:rFonts w:ascii="Arial" w:eastAsiaTheme="minorHAnsi" w:hAnsi="Arial" w:cs="Arial"/>
          <w:color w:val="000000"/>
          <w:sz w:val="26"/>
          <w:szCs w:val="26"/>
          <w:shd w:val="clear" w:color="auto" w:fill="FFFFFF"/>
          <w:lang w:val="el-GR"/>
        </w:rPr>
        <w:t xml:space="preserve"> </w:t>
      </w:r>
      <w:r w:rsidR="00170617">
        <w:rPr>
          <w:rFonts w:ascii="Arial" w:eastAsiaTheme="minorHAnsi" w:hAnsi="Arial" w:cs="Arial"/>
          <w:b/>
          <w:color w:val="000000"/>
          <w:sz w:val="26"/>
          <w:szCs w:val="26"/>
          <w:shd w:val="clear" w:color="auto" w:fill="FFFFFF"/>
          <w:lang w:val="el-GR"/>
        </w:rPr>
        <w:t>Ε</w:t>
      </w:r>
      <w:r w:rsidR="009F1949" w:rsidRPr="009F1949">
        <w:rPr>
          <w:rFonts w:ascii="Arial" w:eastAsiaTheme="minorHAnsi" w:hAnsi="Arial" w:cs="Arial"/>
          <w:b/>
          <w:color w:val="000000"/>
          <w:sz w:val="26"/>
          <w:szCs w:val="26"/>
          <w:shd w:val="clear" w:color="auto" w:fill="FFFFFF"/>
          <w:lang w:val="el-GR"/>
        </w:rPr>
        <w:t xml:space="preserve">λλείψει πραγματικών </w:t>
      </w:r>
      <w:r w:rsidR="000128AE" w:rsidRPr="009F1949">
        <w:rPr>
          <w:rFonts w:ascii="Arial" w:eastAsiaTheme="minorHAnsi" w:hAnsi="Arial" w:cs="Arial"/>
          <w:b/>
          <w:color w:val="000000"/>
          <w:sz w:val="26"/>
          <w:szCs w:val="26"/>
          <w:shd w:val="clear" w:color="auto" w:fill="FFFFFF"/>
          <w:lang w:val="el-GR"/>
        </w:rPr>
        <w:t>ενοχοποιητικών σε βάρος μου στοιχείων,</w:t>
      </w:r>
      <w:r w:rsidR="000128AE">
        <w:rPr>
          <w:rFonts w:ascii="Arial" w:eastAsiaTheme="minorHAnsi" w:hAnsi="Arial" w:cs="Arial"/>
          <w:color w:val="000000"/>
          <w:sz w:val="26"/>
          <w:szCs w:val="26"/>
          <w:shd w:val="clear" w:color="auto" w:fill="FFFFFF"/>
          <w:lang w:val="el-GR"/>
        </w:rPr>
        <w:t xml:space="preserve"> οι Ειδικές Ανακρίτριες </w:t>
      </w:r>
      <w:r w:rsidR="000128AE" w:rsidRPr="004E74B1">
        <w:rPr>
          <w:rFonts w:ascii="Arial" w:eastAsiaTheme="minorHAnsi" w:hAnsi="Arial" w:cs="Arial"/>
          <w:b/>
          <w:color w:val="000000"/>
          <w:sz w:val="26"/>
          <w:szCs w:val="26"/>
          <w:shd w:val="clear" w:color="auto" w:fill="FFFFFF"/>
          <w:lang w:val="el-GR"/>
        </w:rPr>
        <w:t xml:space="preserve">χρησιμοποίησαν τα γεγονότα αυτά </w:t>
      </w:r>
      <w:r w:rsidRPr="004E74B1">
        <w:rPr>
          <w:rFonts w:ascii="Arial" w:eastAsiaTheme="minorHAnsi" w:hAnsi="Arial" w:cs="Arial"/>
          <w:b/>
          <w:color w:val="000000"/>
          <w:sz w:val="26"/>
          <w:szCs w:val="26"/>
          <w:shd w:val="clear" w:color="auto" w:fill="FFFFFF"/>
          <w:lang w:val="el-GR"/>
        </w:rPr>
        <w:t>για να «δικαιολογήσουν»</w:t>
      </w:r>
      <w:r w:rsidR="000128AE" w:rsidRPr="004E74B1">
        <w:rPr>
          <w:rFonts w:ascii="Arial" w:eastAsiaTheme="minorHAnsi" w:hAnsi="Arial" w:cs="Arial"/>
          <w:b/>
          <w:color w:val="000000"/>
          <w:sz w:val="26"/>
          <w:szCs w:val="26"/>
          <w:shd w:val="clear" w:color="auto" w:fill="FFFFFF"/>
          <w:lang w:val="el-GR"/>
        </w:rPr>
        <w:t xml:space="preserve"> την κράτησή μου</w:t>
      </w:r>
      <w:r w:rsidR="004E74B1">
        <w:rPr>
          <w:rFonts w:ascii="Arial" w:eastAsiaTheme="minorHAnsi" w:hAnsi="Arial" w:cs="Arial"/>
          <w:b/>
          <w:color w:val="000000"/>
          <w:sz w:val="26"/>
          <w:szCs w:val="26"/>
          <w:shd w:val="clear" w:color="auto" w:fill="FFFFFF"/>
          <w:lang w:val="el-GR"/>
        </w:rPr>
        <w:t>:</w:t>
      </w:r>
      <w:r>
        <w:rPr>
          <w:rFonts w:ascii="Arial" w:eastAsiaTheme="minorHAnsi" w:hAnsi="Arial" w:cs="Arial"/>
          <w:color w:val="000000"/>
          <w:sz w:val="26"/>
          <w:szCs w:val="26"/>
          <w:shd w:val="clear" w:color="auto" w:fill="FFFFFF"/>
          <w:lang w:val="el-GR"/>
        </w:rPr>
        <w:t xml:space="preserve"> </w:t>
      </w:r>
      <w:r w:rsidRPr="0027780B">
        <w:rPr>
          <w:rFonts w:ascii="Arial" w:eastAsiaTheme="minorHAnsi" w:hAnsi="Arial" w:cs="Arial"/>
          <w:b/>
          <w:color w:val="000000"/>
          <w:sz w:val="26"/>
          <w:szCs w:val="26"/>
          <w:shd w:val="clear" w:color="auto" w:fill="FFFFFF"/>
          <w:lang w:val="el-GR"/>
        </w:rPr>
        <w:t>ΔΕΝ ΕΙΧΑΝ ΚΑΝΕΝΑ ΔΙΚΑΙΩΜΑ να το κάνουν αυτό,</w:t>
      </w:r>
      <w:r w:rsidR="009F1949">
        <w:rPr>
          <w:rFonts w:ascii="Arial" w:eastAsiaTheme="minorHAnsi" w:hAnsi="Arial" w:cs="Arial"/>
          <w:b/>
          <w:color w:val="000000"/>
          <w:sz w:val="26"/>
          <w:szCs w:val="26"/>
          <w:shd w:val="clear" w:color="auto" w:fill="FFFFFF"/>
          <w:lang w:val="el-GR"/>
        </w:rPr>
        <w:t xml:space="preserve"> καθώς, πέραν των άλλων, </w:t>
      </w:r>
      <w:r w:rsidR="004E74B1" w:rsidRPr="009F1949">
        <w:rPr>
          <w:rFonts w:ascii="Arial" w:eastAsiaTheme="minorHAnsi" w:hAnsi="Arial" w:cs="Arial"/>
          <w:b/>
          <w:color w:val="000000"/>
          <w:sz w:val="26"/>
          <w:szCs w:val="26"/>
          <w:shd w:val="clear" w:color="auto" w:fill="FFFFFF"/>
          <w:lang w:val="el-GR"/>
        </w:rPr>
        <w:t xml:space="preserve">έκαναν </w:t>
      </w:r>
      <w:r w:rsidRPr="009F1949">
        <w:rPr>
          <w:rFonts w:ascii="Arial" w:eastAsiaTheme="minorHAnsi" w:hAnsi="Arial" w:cs="Arial"/>
          <w:b/>
          <w:color w:val="000000"/>
          <w:sz w:val="26"/>
          <w:szCs w:val="26"/>
          <w:shd w:val="clear" w:color="auto" w:fill="FFFFFF"/>
          <w:lang w:val="el-GR"/>
        </w:rPr>
        <w:t xml:space="preserve">χρήση των περιστατικών αυτών </w:t>
      </w:r>
      <w:r w:rsidR="009F1949" w:rsidRPr="009F1949">
        <w:rPr>
          <w:rFonts w:ascii="Arial" w:eastAsiaTheme="minorHAnsi" w:hAnsi="Arial" w:cs="Arial"/>
          <w:b/>
          <w:color w:val="000000"/>
          <w:sz w:val="26"/>
          <w:szCs w:val="26"/>
          <w:shd w:val="clear" w:color="auto" w:fill="FFFFFF"/>
          <w:lang w:val="el-GR"/>
        </w:rPr>
        <w:t>ενώ</w:t>
      </w:r>
      <w:r w:rsidRPr="009F1949">
        <w:rPr>
          <w:rFonts w:ascii="Arial" w:eastAsiaTheme="minorHAnsi" w:hAnsi="Arial" w:cs="Arial"/>
          <w:b/>
          <w:color w:val="000000"/>
          <w:sz w:val="26"/>
          <w:szCs w:val="26"/>
          <w:shd w:val="clear" w:color="auto" w:fill="FFFFFF"/>
          <w:lang w:val="el-GR"/>
        </w:rPr>
        <w:t xml:space="preserve"> </w:t>
      </w:r>
      <w:r w:rsidR="004E74B1" w:rsidRPr="009F1949">
        <w:rPr>
          <w:rFonts w:ascii="Arial" w:eastAsiaTheme="minorHAnsi" w:hAnsi="Arial" w:cs="Arial"/>
          <w:b/>
          <w:color w:val="000000"/>
          <w:sz w:val="26"/>
          <w:szCs w:val="26"/>
          <w:shd w:val="clear" w:color="auto" w:fill="FFFFFF"/>
          <w:lang w:val="el-GR"/>
        </w:rPr>
        <w:t>ήταν</w:t>
      </w:r>
      <w:r w:rsidRPr="009F1949">
        <w:rPr>
          <w:rFonts w:ascii="Arial" w:eastAsiaTheme="minorHAnsi" w:hAnsi="Arial" w:cs="Arial"/>
          <w:b/>
          <w:color w:val="000000"/>
          <w:sz w:val="26"/>
          <w:szCs w:val="26"/>
          <w:shd w:val="clear" w:color="auto" w:fill="FFFFFF"/>
          <w:lang w:val="el-GR"/>
        </w:rPr>
        <w:t xml:space="preserve"> </w:t>
      </w:r>
      <w:r w:rsidR="004E74B1">
        <w:rPr>
          <w:rFonts w:ascii="Arial" w:eastAsiaTheme="minorHAnsi" w:hAnsi="Arial" w:cs="Arial"/>
          <w:b/>
          <w:color w:val="000000"/>
          <w:sz w:val="26"/>
          <w:szCs w:val="26"/>
          <w:u w:val="single"/>
          <w:shd w:val="clear" w:color="auto" w:fill="FFFFFF"/>
          <w:lang w:val="el-GR"/>
        </w:rPr>
        <w:t>ΗΔΗ</w:t>
      </w:r>
      <w:r w:rsidRPr="009F1949">
        <w:rPr>
          <w:rFonts w:ascii="Arial" w:eastAsiaTheme="minorHAnsi" w:hAnsi="Arial" w:cs="Arial"/>
          <w:b/>
          <w:color w:val="000000"/>
          <w:sz w:val="26"/>
          <w:szCs w:val="26"/>
          <w:shd w:val="clear" w:color="auto" w:fill="FFFFFF"/>
          <w:lang w:val="el-GR"/>
        </w:rPr>
        <w:t xml:space="preserve"> γνωστά στην 1</w:t>
      </w:r>
      <w:r w:rsidRPr="009F1949">
        <w:rPr>
          <w:rFonts w:ascii="Arial" w:eastAsiaTheme="minorHAnsi" w:hAnsi="Arial" w:cs="Arial"/>
          <w:b/>
          <w:color w:val="000000"/>
          <w:sz w:val="26"/>
          <w:szCs w:val="26"/>
          <w:shd w:val="clear" w:color="auto" w:fill="FFFFFF"/>
          <w:vertAlign w:val="superscript"/>
          <w:lang w:val="el-GR"/>
        </w:rPr>
        <w:t>η</w:t>
      </w:r>
      <w:r w:rsidRPr="009F1949">
        <w:rPr>
          <w:rFonts w:ascii="Arial" w:eastAsiaTheme="minorHAnsi" w:hAnsi="Arial" w:cs="Arial"/>
          <w:b/>
          <w:color w:val="000000"/>
          <w:sz w:val="26"/>
          <w:szCs w:val="26"/>
          <w:shd w:val="clear" w:color="auto" w:fill="FFFFFF"/>
          <w:lang w:val="el-GR"/>
        </w:rPr>
        <w:t xml:space="preserve"> ανάκριση</w:t>
      </w:r>
      <w:r w:rsidR="00170617">
        <w:rPr>
          <w:rFonts w:ascii="Arial" w:eastAsiaTheme="minorHAnsi" w:hAnsi="Arial" w:cs="Arial"/>
          <w:b/>
          <w:color w:val="000000"/>
          <w:sz w:val="26"/>
          <w:szCs w:val="26"/>
          <w:shd w:val="clear" w:color="auto" w:fill="FFFFFF"/>
          <w:lang w:val="el-GR"/>
        </w:rPr>
        <w:t>, ΕΝΑΝ ΟΛΟΚΛΗΡΟ ΧΡΟΝΟ ΠΡΙΝ,</w:t>
      </w:r>
      <w:r w:rsidRPr="009F1949">
        <w:rPr>
          <w:rFonts w:ascii="Arial" w:eastAsiaTheme="minorHAnsi" w:hAnsi="Arial" w:cs="Arial"/>
          <w:b/>
          <w:color w:val="000000"/>
          <w:sz w:val="26"/>
          <w:szCs w:val="26"/>
          <w:shd w:val="clear" w:color="auto" w:fill="FFFFFF"/>
          <w:lang w:val="el-GR"/>
        </w:rPr>
        <w:t xml:space="preserve"> </w:t>
      </w:r>
      <w:r w:rsidRPr="009F1949">
        <w:rPr>
          <w:rFonts w:ascii="Arial" w:eastAsiaTheme="minorHAnsi" w:hAnsi="Arial" w:cs="Arial"/>
          <w:b/>
          <w:color w:val="000000"/>
          <w:sz w:val="26"/>
          <w:szCs w:val="26"/>
          <w:u w:val="single"/>
          <w:shd w:val="clear" w:color="auto" w:fill="FFFFFF"/>
          <w:lang w:val="el-GR"/>
        </w:rPr>
        <w:t>και έχουν ΗΔΗ αξιολογηθεί για τη δικονομική μεταχείρισή μου στην υπόθεση</w:t>
      </w:r>
      <w:r w:rsidRPr="009F1949">
        <w:rPr>
          <w:rFonts w:ascii="Arial" w:eastAsiaTheme="minorHAnsi" w:hAnsi="Arial" w:cs="Arial"/>
          <w:b/>
          <w:color w:val="000000"/>
          <w:sz w:val="26"/>
          <w:szCs w:val="26"/>
          <w:shd w:val="clear" w:color="auto" w:fill="FFFFFF"/>
          <w:lang w:val="el-GR"/>
        </w:rPr>
        <w:t xml:space="preserve"> (και δη για την κυρία κατηγορία) </w:t>
      </w:r>
      <w:r w:rsidRPr="009F1949">
        <w:rPr>
          <w:rFonts w:ascii="Arial" w:eastAsiaTheme="minorHAnsi" w:hAnsi="Arial" w:cs="Arial"/>
          <w:b/>
          <w:color w:val="000000"/>
          <w:sz w:val="26"/>
          <w:szCs w:val="26"/>
          <w:u w:val="single"/>
          <w:shd w:val="clear" w:color="auto" w:fill="FFFFFF"/>
          <w:lang w:val="el-GR"/>
        </w:rPr>
        <w:t>από την Ελληνική Δικαιοσύνη</w:t>
      </w:r>
      <w:r w:rsidRPr="009F1949">
        <w:rPr>
          <w:rFonts w:ascii="Arial" w:eastAsiaTheme="minorHAnsi" w:hAnsi="Arial" w:cs="Arial"/>
          <w:b/>
          <w:color w:val="000000"/>
          <w:sz w:val="26"/>
          <w:szCs w:val="26"/>
          <w:shd w:val="clear" w:color="auto" w:fill="FFFFFF"/>
          <w:lang w:val="el-GR"/>
        </w:rPr>
        <w:t>.</w:t>
      </w:r>
      <w:r w:rsidR="000128AE" w:rsidRPr="009F1949">
        <w:rPr>
          <w:rFonts w:ascii="Arial" w:eastAsiaTheme="minorHAnsi" w:hAnsi="Arial" w:cs="Arial"/>
          <w:color w:val="000000"/>
          <w:sz w:val="26"/>
          <w:szCs w:val="26"/>
          <w:shd w:val="clear" w:color="auto" w:fill="FFFFFF"/>
          <w:lang w:val="el-GR"/>
        </w:rPr>
        <w:t xml:space="preserve"> </w:t>
      </w:r>
    </w:p>
    <w:p w:rsidR="004E74B1" w:rsidRDefault="004E74B1" w:rsidP="00763217">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lastRenderedPageBreak/>
        <w:t xml:space="preserve">Ιδιαίτερα, δε, με ενοχλεί </w:t>
      </w:r>
      <w:r w:rsidR="00C27221">
        <w:rPr>
          <w:rFonts w:ascii="Arial" w:eastAsiaTheme="minorHAnsi" w:hAnsi="Arial" w:cs="Arial"/>
          <w:color w:val="000000"/>
          <w:sz w:val="26"/>
          <w:szCs w:val="26"/>
          <w:shd w:val="clear" w:color="auto" w:fill="FFFFFF"/>
          <w:lang w:val="el-GR"/>
        </w:rPr>
        <w:t xml:space="preserve">το γεγονός </w:t>
      </w:r>
      <w:r>
        <w:rPr>
          <w:rFonts w:ascii="Arial" w:eastAsiaTheme="minorHAnsi" w:hAnsi="Arial" w:cs="Arial"/>
          <w:color w:val="000000"/>
          <w:sz w:val="26"/>
          <w:szCs w:val="26"/>
          <w:shd w:val="clear" w:color="auto" w:fill="FFFFFF"/>
          <w:lang w:val="el-GR"/>
        </w:rPr>
        <w:t xml:space="preserve">ότι </w:t>
      </w:r>
      <w:r w:rsidRPr="00C27221">
        <w:rPr>
          <w:rFonts w:ascii="Arial" w:eastAsiaTheme="minorHAnsi" w:hAnsi="Arial" w:cs="Arial"/>
          <w:b/>
          <w:color w:val="000000"/>
          <w:sz w:val="26"/>
          <w:szCs w:val="26"/>
          <w:shd w:val="clear" w:color="auto" w:fill="FFFFFF"/>
          <w:lang w:val="el-GR"/>
        </w:rPr>
        <w:t xml:space="preserve">γίνεται για μία ακόμη φορά αναφορά </w:t>
      </w:r>
      <w:r w:rsidRPr="00C27221">
        <w:rPr>
          <w:rFonts w:ascii="Arial" w:eastAsiaTheme="minorHAnsi" w:hAnsi="Arial" w:cs="Arial"/>
          <w:b/>
          <w:color w:val="000000"/>
          <w:sz w:val="26"/>
          <w:szCs w:val="26"/>
          <w:u w:val="single"/>
          <w:shd w:val="clear" w:color="auto" w:fill="FFFFFF"/>
          <w:lang w:val="el-GR"/>
        </w:rPr>
        <w:t>σε καταθέσεις πολιτικών αντιπάλων μου</w:t>
      </w:r>
      <w:r w:rsidRPr="00C27221">
        <w:rPr>
          <w:rFonts w:ascii="Arial" w:eastAsiaTheme="minorHAnsi" w:hAnsi="Arial" w:cs="Arial"/>
          <w:b/>
          <w:color w:val="000000"/>
          <w:sz w:val="26"/>
          <w:szCs w:val="26"/>
          <w:shd w:val="clear" w:color="auto" w:fill="FFFFFF"/>
          <w:lang w:val="el-GR"/>
        </w:rPr>
        <w:t xml:space="preserve"> για να τα περί «βίαιου» χαρακτήρα μου</w:t>
      </w:r>
      <w:r>
        <w:rPr>
          <w:rFonts w:ascii="Arial" w:eastAsiaTheme="minorHAnsi" w:hAnsi="Arial" w:cs="Arial"/>
          <w:color w:val="000000"/>
          <w:sz w:val="26"/>
          <w:szCs w:val="26"/>
          <w:shd w:val="clear" w:color="auto" w:fill="FFFFFF"/>
          <w:lang w:val="el-GR"/>
        </w:rPr>
        <w:t xml:space="preserve"> (όταν είναι γνωστό πόσες φορές έχουν μεταβληθεί σε «ρινγκ» η Βουλή και τα τηλεοπτικά πάνελ από βουλευτές όλων των κομμάτων, με αχαρακτήριστες εκφράσεις, ύβρεις, απειλές κ.λ.π.</w:t>
      </w:r>
      <w:r w:rsidR="00C27221">
        <w:rPr>
          <w:rFonts w:ascii="Arial" w:eastAsiaTheme="minorHAnsi" w:hAnsi="Arial" w:cs="Arial"/>
          <w:color w:val="000000"/>
          <w:sz w:val="26"/>
          <w:szCs w:val="26"/>
          <w:shd w:val="clear" w:color="auto" w:fill="FFFFFF"/>
          <w:lang w:val="el-GR"/>
        </w:rPr>
        <w:t>, πολλές φορές και από τους ίδιους τους μάρτυρες αυτούς!</w:t>
      </w:r>
      <w:r>
        <w:rPr>
          <w:rFonts w:ascii="Arial" w:eastAsiaTheme="minorHAnsi" w:hAnsi="Arial" w:cs="Arial"/>
          <w:color w:val="000000"/>
          <w:sz w:val="26"/>
          <w:szCs w:val="26"/>
          <w:shd w:val="clear" w:color="auto" w:fill="FFFFFF"/>
          <w:lang w:val="el-GR"/>
        </w:rPr>
        <w:t>).</w:t>
      </w:r>
    </w:p>
    <w:p w:rsidR="004E74B1" w:rsidRPr="00976600" w:rsidRDefault="004E74B1" w:rsidP="00763217">
      <w:pPr>
        <w:spacing w:line="360" w:lineRule="auto"/>
        <w:ind w:firstLine="284"/>
        <w:jc w:val="both"/>
        <w:rPr>
          <w:rFonts w:ascii="Arial" w:eastAsiaTheme="minorHAnsi" w:hAnsi="Arial" w:cs="Arial"/>
          <w:b/>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Ακόμη περισσότερο με ενοχλεί, εν προκειμένω, και η διαστρέβλωση της πραγματικότητας. Όπως έχει γίνει με το π</w:t>
      </w:r>
      <w:r w:rsidR="009B60BB">
        <w:rPr>
          <w:rFonts w:ascii="Arial" w:eastAsiaTheme="minorHAnsi" w:hAnsi="Arial" w:cs="Arial"/>
          <w:color w:val="000000"/>
          <w:sz w:val="26"/>
          <w:szCs w:val="26"/>
          <w:shd w:val="clear" w:color="auto" w:fill="FFFFFF"/>
          <w:lang w:val="el-GR"/>
        </w:rPr>
        <w:t>εριστατικό στη Χερσόνησο Κρήτης:</w:t>
      </w:r>
      <w:r>
        <w:rPr>
          <w:rFonts w:ascii="Arial" w:eastAsiaTheme="minorHAnsi" w:hAnsi="Arial" w:cs="Arial"/>
          <w:color w:val="000000"/>
          <w:sz w:val="26"/>
          <w:szCs w:val="26"/>
          <w:shd w:val="clear" w:color="auto" w:fill="FFFFFF"/>
          <w:lang w:val="el-GR"/>
        </w:rPr>
        <w:t xml:space="preserve"> Εκεί, τα λόγια μου περί «νεκρών» περίπου παρουσιάζονται σαν να απειλούσα προσωπικά τον επικεφαλής των μέτρων της αστυνομίας ότι περίπου θα «φρόντιζα» να υπάρξουν νεκροί, ενώ </w:t>
      </w:r>
      <w:r w:rsidRPr="009B60BB">
        <w:rPr>
          <w:rFonts w:ascii="Arial" w:eastAsiaTheme="minorHAnsi" w:hAnsi="Arial" w:cs="Arial"/>
          <w:b/>
          <w:color w:val="000000"/>
          <w:sz w:val="26"/>
          <w:szCs w:val="26"/>
          <w:shd w:val="clear" w:color="auto" w:fill="FFFFFF"/>
          <w:lang w:val="el-GR"/>
        </w:rPr>
        <w:t xml:space="preserve">στην πραγματικότητα διαμαρτυρήθηκα εντονότατα για την απίστευτης επικινδυνότητας απόφασή του να επιτρέψει την παρουσία </w:t>
      </w:r>
      <w:r w:rsidR="00B666BF" w:rsidRPr="009B60BB">
        <w:rPr>
          <w:rFonts w:ascii="Arial" w:eastAsiaTheme="minorHAnsi" w:hAnsi="Arial" w:cs="Arial"/>
          <w:b/>
          <w:color w:val="000000"/>
          <w:sz w:val="26"/>
          <w:szCs w:val="26"/>
          <w:shd w:val="clear" w:color="auto" w:fill="FFFFFF"/>
          <w:lang w:val="el-GR"/>
        </w:rPr>
        <w:t>μελών των αντιεξουσιαστικού χώρου στον τόπο της εκδήλωσης της Χρυσής Αυγής</w:t>
      </w:r>
      <w:r w:rsidR="00B666BF">
        <w:rPr>
          <w:rFonts w:ascii="Arial" w:eastAsiaTheme="minorHAnsi" w:hAnsi="Arial" w:cs="Arial"/>
          <w:color w:val="000000"/>
          <w:sz w:val="26"/>
          <w:szCs w:val="26"/>
          <w:shd w:val="clear" w:color="auto" w:fill="FFFFFF"/>
          <w:lang w:val="el-GR"/>
        </w:rPr>
        <w:t xml:space="preserve"> (που ακριβώς για την αποφυγή επεισοδίων είχαμε επιλέξει το πλέον απομακρυσμένο μέρος). </w:t>
      </w:r>
      <w:r w:rsidR="003D0ABE">
        <w:rPr>
          <w:rFonts w:ascii="Arial" w:eastAsiaTheme="minorHAnsi" w:hAnsi="Arial" w:cs="Arial"/>
          <w:color w:val="000000"/>
          <w:sz w:val="26"/>
          <w:szCs w:val="26"/>
          <w:shd w:val="clear" w:color="auto" w:fill="FFFFFF"/>
          <w:lang w:val="el-GR"/>
        </w:rPr>
        <w:t xml:space="preserve">Αυτό που είπα ήταν ότι με το να επιτρέψει αυτό </w:t>
      </w:r>
      <w:r w:rsidR="003D0ABE" w:rsidRPr="008727ED">
        <w:rPr>
          <w:rFonts w:ascii="Arial" w:eastAsiaTheme="minorHAnsi" w:hAnsi="Arial" w:cs="Arial"/>
          <w:b/>
          <w:color w:val="000000"/>
          <w:sz w:val="26"/>
          <w:szCs w:val="26"/>
          <w:shd w:val="clear" w:color="auto" w:fill="FFFFFF"/>
          <w:lang w:val="el-GR"/>
        </w:rPr>
        <w:t>υπήρχε ο κίνδυνος να υπάρξουν έως και νεκροί.</w:t>
      </w:r>
      <w:r w:rsidR="003D0ABE">
        <w:rPr>
          <w:rFonts w:ascii="Arial" w:eastAsiaTheme="minorHAnsi" w:hAnsi="Arial" w:cs="Arial"/>
          <w:color w:val="000000"/>
          <w:sz w:val="26"/>
          <w:szCs w:val="26"/>
          <w:shd w:val="clear" w:color="auto" w:fill="FFFFFF"/>
          <w:lang w:val="el-GR"/>
        </w:rPr>
        <w:t xml:space="preserve"> </w:t>
      </w:r>
      <w:r w:rsidR="007C7F41">
        <w:rPr>
          <w:rFonts w:ascii="Arial" w:eastAsiaTheme="minorHAnsi" w:hAnsi="Arial" w:cs="Arial"/>
          <w:color w:val="000000"/>
          <w:sz w:val="26"/>
          <w:szCs w:val="26"/>
          <w:shd w:val="clear" w:color="auto" w:fill="FFFFFF"/>
          <w:lang w:val="el-GR"/>
        </w:rPr>
        <w:t>Για το περιστατικό αυτό άλλωστε κατατέθηκε μήνυση για παράβαση καθήκοντος και διενεργείται έρευνα από το Τμήμα Εσωτερικών Υποθέσεων της ΕΛΑΣ. Υπήρξε άλλωστε τραυματισμός ηλικιωμένου ανθρώπου και καταστροφές αυτοκινήτων.</w:t>
      </w:r>
      <w:r w:rsidR="003D0ABE">
        <w:rPr>
          <w:rFonts w:ascii="Arial" w:eastAsiaTheme="minorHAnsi" w:hAnsi="Arial" w:cs="Arial"/>
          <w:color w:val="000000"/>
          <w:sz w:val="26"/>
          <w:szCs w:val="26"/>
          <w:shd w:val="clear" w:color="auto" w:fill="FFFFFF"/>
          <w:lang w:val="el-GR"/>
        </w:rPr>
        <w:t xml:space="preserve">Είναι σαν να αγνοεί ο αστυνομικός διευθυντής τις συστάσεις της Πολιτείας και να επιτρέπει να καθήσουν στην ίδια κερκίδα οι φανατικοί οπαδοί του Ολυμπιακού και του Παναθηναϊκού σε ποδοσφαιρικό αγώνα των ομάδων τους. Εάν ο πρόεδρος ή κάποιος εκπρόσωπος της μίας ή της άλλης ομάδας διαμαρτυρόταν για αυτό και εύλογα εξηγούσε στον αστυνομικό διευθυντή ότι </w:t>
      </w:r>
      <w:r w:rsidR="00AD2989">
        <w:rPr>
          <w:rFonts w:ascii="Arial" w:eastAsiaTheme="minorHAnsi" w:hAnsi="Arial" w:cs="Arial"/>
          <w:color w:val="000000"/>
          <w:sz w:val="26"/>
          <w:szCs w:val="26"/>
          <w:shd w:val="clear" w:color="auto" w:fill="FFFFFF"/>
          <w:lang w:val="el-GR"/>
        </w:rPr>
        <w:t>μπορεί να υπάρξουν και νεκροί</w:t>
      </w:r>
      <w:r w:rsidR="003D0ABE">
        <w:rPr>
          <w:rFonts w:ascii="Arial" w:eastAsiaTheme="minorHAnsi" w:hAnsi="Arial" w:cs="Arial"/>
          <w:color w:val="000000"/>
          <w:sz w:val="26"/>
          <w:szCs w:val="26"/>
          <w:shd w:val="clear" w:color="auto" w:fill="FFFFFF"/>
          <w:lang w:val="el-GR"/>
        </w:rPr>
        <w:t xml:space="preserve">, θα τον κατηγορούσανε ότι εννοούσε ότι αυτός θα προκαλούσε τους θανάτους; </w:t>
      </w:r>
      <w:r w:rsidR="00AD2989">
        <w:rPr>
          <w:rFonts w:ascii="Arial" w:eastAsiaTheme="minorHAnsi" w:hAnsi="Arial" w:cs="Arial"/>
          <w:color w:val="000000"/>
          <w:sz w:val="26"/>
          <w:szCs w:val="26"/>
          <w:shd w:val="clear" w:color="auto" w:fill="FFFFFF"/>
          <w:lang w:val="el-GR"/>
        </w:rPr>
        <w:t xml:space="preserve">Και μάλιστα, όλα αυτά ΜΠΡΟΣΤΑ ΣΤΟΥΣ ΤΗΛΕΟΠΤΙΚΟΥΣ ΦΑΚΟΥΣ;;; </w:t>
      </w:r>
      <w:r w:rsidR="008727ED">
        <w:rPr>
          <w:rFonts w:ascii="Arial" w:eastAsiaTheme="minorHAnsi" w:hAnsi="Arial" w:cs="Arial"/>
          <w:color w:val="000000"/>
          <w:sz w:val="26"/>
          <w:szCs w:val="26"/>
          <w:shd w:val="clear" w:color="auto" w:fill="FFFFFF"/>
          <w:lang w:val="el-GR"/>
        </w:rPr>
        <w:t xml:space="preserve">Έλεος! Θυμάστε τί έγινε στο γήπεδο της Λάρισας που χάθηκε ανθρώπινη ζωή από φωτοβολίδα από αντίπαλους οπαδούς; Και εκεί έφυγε φωτοβολίδα </w:t>
      </w:r>
      <w:r w:rsidR="008727ED" w:rsidRPr="00976600">
        <w:rPr>
          <w:rFonts w:ascii="Arial" w:eastAsiaTheme="minorHAnsi" w:hAnsi="Arial" w:cs="Arial"/>
          <w:i/>
          <w:color w:val="000000"/>
          <w:sz w:val="26"/>
          <w:szCs w:val="26"/>
          <w:shd w:val="clear" w:color="auto" w:fill="FFFFFF"/>
          <w:lang w:val="el-GR"/>
        </w:rPr>
        <w:t xml:space="preserve">από </w:t>
      </w:r>
      <w:r w:rsidR="008727ED" w:rsidRPr="00976600">
        <w:rPr>
          <w:rFonts w:ascii="Arial" w:eastAsiaTheme="minorHAnsi" w:hAnsi="Arial" w:cs="Arial"/>
          <w:i/>
          <w:color w:val="000000"/>
          <w:sz w:val="26"/>
          <w:szCs w:val="26"/>
          <w:shd w:val="clear" w:color="auto" w:fill="FFFFFF"/>
          <w:lang w:val="el-GR"/>
        </w:rPr>
        <w:lastRenderedPageBreak/>
        <w:t>τη μία πλευρά στην άλλη.</w:t>
      </w:r>
      <w:r w:rsidR="008727ED">
        <w:rPr>
          <w:rFonts w:ascii="Arial" w:eastAsiaTheme="minorHAnsi" w:hAnsi="Arial" w:cs="Arial"/>
          <w:color w:val="000000"/>
          <w:sz w:val="26"/>
          <w:szCs w:val="26"/>
          <w:shd w:val="clear" w:color="auto" w:fill="FFFFFF"/>
          <w:lang w:val="el-GR"/>
        </w:rPr>
        <w:t xml:space="preserve"> Στην Κρήτη μας έφεραν </w:t>
      </w:r>
      <w:r w:rsidR="008727ED" w:rsidRPr="00976600">
        <w:rPr>
          <w:rFonts w:ascii="Arial" w:eastAsiaTheme="minorHAnsi" w:hAnsi="Arial" w:cs="Arial"/>
          <w:b/>
          <w:color w:val="000000"/>
          <w:sz w:val="26"/>
          <w:szCs w:val="26"/>
          <w:shd w:val="clear" w:color="auto" w:fill="FFFFFF"/>
          <w:lang w:val="el-GR"/>
        </w:rPr>
        <w:t>τους μεν δίπλα στους δε.</w:t>
      </w:r>
      <w:r w:rsidR="008727ED">
        <w:rPr>
          <w:rFonts w:ascii="Arial" w:eastAsiaTheme="minorHAnsi" w:hAnsi="Arial" w:cs="Arial"/>
          <w:color w:val="000000"/>
          <w:sz w:val="26"/>
          <w:szCs w:val="26"/>
          <w:shd w:val="clear" w:color="auto" w:fill="FFFFFF"/>
          <w:lang w:val="el-GR"/>
        </w:rPr>
        <w:t xml:space="preserve"> Απίστευτη η συμπεριφορά του αστυνομικού διευθυντή, εύλογη η αγανάκτηση και διαμαρτυρία μου. Αλλά με το περιεχόμενο το πραγματικό, </w:t>
      </w:r>
      <w:r w:rsidR="008727ED" w:rsidRPr="00976600">
        <w:rPr>
          <w:rFonts w:ascii="Arial" w:eastAsiaTheme="minorHAnsi" w:hAnsi="Arial" w:cs="Arial"/>
          <w:b/>
          <w:color w:val="000000"/>
          <w:sz w:val="26"/>
          <w:szCs w:val="26"/>
          <w:shd w:val="clear" w:color="auto" w:fill="FFFFFF"/>
          <w:lang w:val="el-GR"/>
        </w:rPr>
        <w:t>όχι όπως παραποιημένα εμφανίζεται στο ένταλμα.</w:t>
      </w:r>
    </w:p>
    <w:p w:rsidR="00865609" w:rsidRDefault="00865609" w:rsidP="00763217">
      <w:pPr>
        <w:spacing w:line="360" w:lineRule="auto"/>
        <w:ind w:firstLine="284"/>
        <w:jc w:val="both"/>
        <w:rPr>
          <w:rFonts w:ascii="Arial" w:eastAsiaTheme="minorHAnsi" w:hAnsi="Arial" w:cs="Arial"/>
          <w:color w:val="000000"/>
          <w:sz w:val="26"/>
          <w:szCs w:val="26"/>
          <w:shd w:val="clear" w:color="auto" w:fill="FFFFFF"/>
          <w:lang w:val="el-GR"/>
        </w:rPr>
      </w:pPr>
    </w:p>
    <w:p w:rsidR="00794DAD" w:rsidRPr="008727ED" w:rsidRDefault="000128AE" w:rsidP="00DD401B">
      <w:pPr>
        <w:spacing w:line="360" w:lineRule="auto"/>
        <w:ind w:firstLine="284"/>
        <w:jc w:val="both"/>
        <w:rPr>
          <w:rFonts w:ascii="Arial" w:eastAsiaTheme="minorHAnsi" w:hAnsi="Arial" w:cs="Arial"/>
          <w:b/>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Το μόνο αναφερόμενο στο ένταλμα προσωρινής κράτησης γεγονός που πράγματι </w:t>
      </w:r>
      <w:r w:rsidRPr="00976600">
        <w:rPr>
          <w:rFonts w:ascii="Arial" w:eastAsiaTheme="minorHAnsi" w:hAnsi="Arial" w:cs="Arial"/>
          <w:i/>
          <w:color w:val="000000"/>
          <w:sz w:val="26"/>
          <w:szCs w:val="26"/>
          <w:shd w:val="clear" w:color="auto" w:fill="FFFFFF"/>
          <w:lang w:val="el-GR"/>
        </w:rPr>
        <w:t xml:space="preserve">έπεται </w:t>
      </w:r>
      <w:r>
        <w:rPr>
          <w:rFonts w:ascii="Arial" w:eastAsiaTheme="minorHAnsi" w:hAnsi="Arial" w:cs="Arial"/>
          <w:color w:val="000000"/>
          <w:sz w:val="26"/>
          <w:szCs w:val="26"/>
          <w:shd w:val="clear" w:color="auto" w:fill="FFFFFF"/>
          <w:lang w:val="el-GR"/>
        </w:rPr>
        <w:t>της αρχικής μου απολογίας είναι η</w:t>
      </w:r>
      <w:r w:rsidR="0030285B">
        <w:rPr>
          <w:rFonts w:ascii="Arial" w:eastAsiaTheme="minorHAnsi" w:hAnsi="Arial" w:cs="Arial"/>
          <w:color w:val="000000"/>
          <w:sz w:val="26"/>
          <w:szCs w:val="26"/>
          <w:shd w:val="clear" w:color="auto" w:fill="FFFFFF"/>
          <w:lang w:val="el-GR"/>
        </w:rPr>
        <w:t xml:space="preserve"> </w:t>
      </w:r>
      <w:r w:rsidR="00DD401B">
        <w:rPr>
          <w:rFonts w:ascii="Arial" w:eastAsiaTheme="minorHAnsi" w:hAnsi="Arial" w:cs="Arial"/>
          <w:color w:val="000000"/>
          <w:sz w:val="26"/>
          <w:szCs w:val="26"/>
          <w:shd w:val="clear" w:color="auto" w:fill="FFFFFF"/>
          <w:lang w:val="el-GR"/>
        </w:rPr>
        <w:t xml:space="preserve">συμπεριφορά μου την 2.10.2013 εξερχόμενος του ανακριτικού γραφείου, για την οποία έχω εκφράσει δημοσίως τη μεταμέλειά μου, </w:t>
      </w:r>
      <w:r w:rsidR="00DD401B" w:rsidRPr="008727ED">
        <w:rPr>
          <w:rFonts w:ascii="Arial" w:eastAsiaTheme="minorHAnsi" w:hAnsi="Arial" w:cs="Arial"/>
          <w:b/>
          <w:color w:val="000000"/>
          <w:sz w:val="26"/>
          <w:szCs w:val="26"/>
          <w:shd w:val="clear" w:color="auto" w:fill="FFFFFF"/>
          <w:lang w:val="el-GR"/>
        </w:rPr>
        <w:t>που οφειλόταν όμως στην ανθρώπινη αγανάκτησή μου, όταν μου φορέσανε χειροπέδες, μου ασκήθηκε δίωξη και απολογήθηκα ΧΩΡΙΣ ΝΑ ΕΧΕΙ ΠΡΟΗΓΗΘΕΙ ΑΡΣΗ ΑΣΥΛΙΑΣ, επί τη  βάση ενός πορίσματος, του Αντεισαγγελέα του Αρείο</w:t>
      </w:r>
      <w:r w:rsidR="008727ED" w:rsidRPr="008727ED">
        <w:rPr>
          <w:rFonts w:ascii="Arial" w:eastAsiaTheme="minorHAnsi" w:hAnsi="Arial" w:cs="Arial"/>
          <w:b/>
          <w:color w:val="000000"/>
          <w:sz w:val="26"/>
          <w:szCs w:val="26"/>
          <w:shd w:val="clear" w:color="auto" w:fill="FFFFFF"/>
          <w:lang w:val="el-GR"/>
        </w:rPr>
        <w:t>υ</w:t>
      </w:r>
      <w:r w:rsidR="00DD401B" w:rsidRPr="008727ED">
        <w:rPr>
          <w:rFonts w:ascii="Arial" w:eastAsiaTheme="minorHAnsi" w:hAnsi="Arial" w:cs="Arial"/>
          <w:b/>
          <w:color w:val="000000"/>
          <w:sz w:val="26"/>
          <w:szCs w:val="26"/>
          <w:shd w:val="clear" w:color="auto" w:fill="FFFFFF"/>
          <w:lang w:val="el-GR"/>
        </w:rPr>
        <w:t xml:space="preserve"> Πάγου κ. Χαράλαμπου Βουρλιώτη, που απαραδέκτως συνετάγη από αυτόν, δεδομένου ότι είχε ασκήσει καθήκοντα προανακριτικού υπαλλ</w:t>
      </w:r>
      <w:r w:rsidR="008727ED">
        <w:rPr>
          <w:rFonts w:ascii="Arial" w:eastAsiaTheme="minorHAnsi" w:hAnsi="Arial" w:cs="Arial"/>
          <w:b/>
          <w:color w:val="000000"/>
          <w:sz w:val="26"/>
          <w:szCs w:val="26"/>
          <w:shd w:val="clear" w:color="auto" w:fill="FFFFFF"/>
          <w:lang w:val="el-GR"/>
        </w:rPr>
        <w:t>ή</w:t>
      </w:r>
      <w:r w:rsidR="00DD401B" w:rsidRPr="008727ED">
        <w:rPr>
          <w:rFonts w:ascii="Arial" w:eastAsiaTheme="minorHAnsi" w:hAnsi="Arial" w:cs="Arial"/>
          <w:b/>
          <w:color w:val="000000"/>
          <w:sz w:val="26"/>
          <w:szCs w:val="26"/>
          <w:shd w:val="clear" w:color="auto" w:fill="FFFFFF"/>
          <w:lang w:val="el-GR"/>
        </w:rPr>
        <w:t>λου, και την εν γένει πανελλήνια διαπόμπευσή μου από τα Μ.Μ.Ε. και τον απόλυτο διασυρμό μου.</w:t>
      </w:r>
      <w:r w:rsidR="00DD401B">
        <w:rPr>
          <w:rFonts w:ascii="Arial" w:eastAsiaTheme="minorHAnsi" w:hAnsi="Arial" w:cs="Arial"/>
          <w:color w:val="000000"/>
          <w:sz w:val="26"/>
          <w:szCs w:val="26"/>
          <w:shd w:val="clear" w:color="auto" w:fill="FFFFFF"/>
          <w:lang w:val="el-GR"/>
        </w:rPr>
        <w:t xml:space="preserve"> Ήταν μία στιγμή αγανάκτησης, δεν πρέπει, δε, να μείνει ασχολίαστο και το γεγονός ότι εκείνη τη στιγμή η αγανάκτηση αυτή, μετά την απίστευτη κόπωση, σωματική και ψυχική που είχα υποστεί, </w:t>
      </w:r>
      <w:r w:rsidR="00DD401B" w:rsidRPr="00976600">
        <w:rPr>
          <w:rFonts w:ascii="Arial" w:eastAsiaTheme="minorHAnsi" w:hAnsi="Arial" w:cs="Arial"/>
          <w:b/>
          <w:color w:val="000000"/>
          <w:sz w:val="26"/>
          <w:szCs w:val="26"/>
          <w:shd w:val="clear" w:color="auto" w:fill="FFFFFF"/>
          <w:lang w:val="el-GR"/>
        </w:rPr>
        <w:t xml:space="preserve">εκδηλώθηκε και προκλήθηκε από τη βάναυση προσβολή της προσωπικότητάς μου από τους φωτορεπόρτερ που με ακολουθούσαν και </w:t>
      </w:r>
      <w:r w:rsidR="0068767D" w:rsidRPr="00976600">
        <w:rPr>
          <w:rFonts w:ascii="Arial" w:eastAsiaTheme="minorHAnsi" w:hAnsi="Arial" w:cs="Arial"/>
          <w:b/>
          <w:color w:val="000000"/>
          <w:sz w:val="26"/>
          <w:szCs w:val="26"/>
          <w:shd w:val="clear" w:color="auto" w:fill="FFFFFF"/>
          <w:lang w:val="el-GR"/>
        </w:rPr>
        <w:t>με φωτογράφιζαν ΧΩΡΙΣ τη συναίνεσή μου.</w:t>
      </w:r>
      <w:r w:rsidR="0068767D">
        <w:rPr>
          <w:rFonts w:ascii="Arial" w:eastAsiaTheme="minorHAnsi" w:hAnsi="Arial" w:cs="Arial"/>
          <w:color w:val="000000"/>
          <w:sz w:val="26"/>
          <w:szCs w:val="26"/>
          <w:shd w:val="clear" w:color="auto" w:fill="FFFFFF"/>
          <w:lang w:val="el-GR"/>
        </w:rPr>
        <w:t xml:space="preserve"> Για να μην περιοριζόμαστε, δηλαδή, μόνο στη μία πλευρά, την </w:t>
      </w:r>
      <w:r w:rsidR="003A7E71">
        <w:rPr>
          <w:rFonts w:ascii="Arial" w:eastAsiaTheme="minorHAnsi" w:hAnsi="Arial" w:cs="Arial"/>
          <w:color w:val="000000"/>
          <w:sz w:val="26"/>
          <w:szCs w:val="26"/>
          <w:shd w:val="clear" w:color="auto" w:fill="FFFFFF"/>
          <w:lang w:val="el-GR"/>
        </w:rPr>
        <w:t xml:space="preserve">έντονη, αν θέλετε, αντίδρασή μου, έστω και κατακριτέα ακόμη (παρότι άνθρωπος είμαι και εγώ, μετά από όλα όσα είχαν προηγηθεί), </w:t>
      </w:r>
      <w:r w:rsidR="003A7E71" w:rsidRPr="00BD35FA">
        <w:rPr>
          <w:rFonts w:ascii="Arial" w:eastAsiaTheme="minorHAnsi" w:hAnsi="Arial" w:cs="Arial"/>
          <w:b/>
          <w:color w:val="000000"/>
          <w:sz w:val="26"/>
          <w:szCs w:val="26"/>
          <w:shd w:val="clear" w:color="auto" w:fill="FFFFFF"/>
          <w:lang w:val="el-GR"/>
        </w:rPr>
        <w:t xml:space="preserve">αλλά </w:t>
      </w:r>
      <w:r w:rsidR="003A7E71" w:rsidRPr="00BD35FA">
        <w:rPr>
          <w:rFonts w:ascii="Arial" w:eastAsiaTheme="minorHAnsi" w:hAnsi="Arial" w:cs="Arial"/>
          <w:b/>
          <w:color w:val="000000"/>
          <w:sz w:val="26"/>
          <w:szCs w:val="26"/>
          <w:u w:val="single"/>
          <w:shd w:val="clear" w:color="auto" w:fill="FFFFFF"/>
          <w:lang w:val="el-GR"/>
        </w:rPr>
        <w:t xml:space="preserve">να </w:t>
      </w:r>
      <w:r w:rsidR="00A937D0" w:rsidRPr="00BD35FA">
        <w:rPr>
          <w:rFonts w:ascii="Arial" w:eastAsiaTheme="minorHAnsi" w:hAnsi="Arial" w:cs="Arial"/>
          <w:b/>
          <w:color w:val="000000"/>
          <w:sz w:val="26"/>
          <w:szCs w:val="26"/>
          <w:u w:val="single"/>
          <w:shd w:val="clear" w:color="auto" w:fill="FFFFFF"/>
          <w:lang w:val="el-GR"/>
        </w:rPr>
        <w:t>αναφέρουμε και την άλλη πλευρά</w:t>
      </w:r>
      <w:r w:rsidR="00A937D0" w:rsidRPr="00BD35FA">
        <w:rPr>
          <w:rFonts w:ascii="Arial" w:eastAsiaTheme="minorHAnsi" w:hAnsi="Arial" w:cs="Arial"/>
          <w:b/>
          <w:color w:val="000000"/>
          <w:sz w:val="26"/>
          <w:szCs w:val="26"/>
          <w:shd w:val="clear" w:color="auto" w:fill="FFFFFF"/>
          <w:lang w:val="el-GR"/>
        </w:rPr>
        <w:t>:</w:t>
      </w:r>
      <w:r w:rsidR="00A937D0">
        <w:rPr>
          <w:rFonts w:ascii="Arial" w:eastAsiaTheme="minorHAnsi" w:hAnsi="Arial" w:cs="Arial"/>
          <w:color w:val="000000"/>
          <w:sz w:val="26"/>
          <w:szCs w:val="26"/>
          <w:shd w:val="clear" w:color="auto" w:fill="FFFFFF"/>
          <w:lang w:val="el-GR"/>
        </w:rPr>
        <w:t xml:space="preserve"> </w:t>
      </w:r>
      <w:r w:rsidR="00A937D0" w:rsidRPr="008727ED">
        <w:rPr>
          <w:rFonts w:ascii="Arial" w:eastAsiaTheme="minorHAnsi" w:hAnsi="Arial" w:cs="Arial"/>
          <w:b/>
          <w:color w:val="000000"/>
          <w:sz w:val="26"/>
          <w:szCs w:val="26"/>
          <w:shd w:val="clear" w:color="auto" w:fill="FFFFFF"/>
          <w:lang w:val="el-GR"/>
        </w:rPr>
        <w:t xml:space="preserve">Ότι δηλαδή η Αστυνομία ΔΕΝ με προστάτευσε παρά επέτρεψε </w:t>
      </w:r>
      <w:r w:rsidR="00A937D0" w:rsidRPr="00976600">
        <w:rPr>
          <w:rFonts w:ascii="Arial" w:eastAsiaTheme="minorHAnsi" w:hAnsi="Arial" w:cs="Arial"/>
          <w:b/>
          <w:color w:val="000000"/>
          <w:sz w:val="26"/>
          <w:szCs w:val="26"/>
          <w:u w:val="single"/>
          <w:shd w:val="clear" w:color="auto" w:fill="FFFFFF"/>
          <w:lang w:val="el-GR"/>
        </w:rPr>
        <w:t>την παρά το νόμο φωτογράφισή μου και βάναυση προσβολή της προσωπικότητάς μου από τους φωτοεπόρτερ</w:t>
      </w:r>
      <w:r w:rsidR="007C7F41">
        <w:rPr>
          <w:rFonts w:ascii="Arial" w:eastAsiaTheme="minorHAnsi" w:hAnsi="Arial" w:cs="Arial"/>
          <w:b/>
          <w:color w:val="000000"/>
          <w:sz w:val="26"/>
          <w:szCs w:val="26"/>
          <w:shd w:val="clear" w:color="auto" w:fill="FFFFFF"/>
          <w:lang w:val="el-GR"/>
        </w:rPr>
        <w:t>, που εκ των υστέρων δήλωσε ότι «με καταλαβαίνει απόλυτα για την αντίδρασή μου».</w:t>
      </w:r>
    </w:p>
    <w:p w:rsidR="00A937D0" w:rsidRDefault="00A937D0" w:rsidP="00DD401B">
      <w:pPr>
        <w:spacing w:line="360" w:lineRule="auto"/>
        <w:ind w:firstLine="284"/>
        <w:jc w:val="both"/>
        <w:rPr>
          <w:rFonts w:ascii="Arial" w:eastAsiaTheme="minorHAnsi" w:hAnsi="Arial" w:cs="Arial"/>
          <w:b/>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lastRenderedPageBreak/>
        <w:t>Αυτά, λοιπόν, για το περιστατικό αυτό. ΟΛΑ τα υπόλοιπα περιστατικά πο</w:t>
      </w:r>
      <w:r w:rsidR="00976600">
        <w:rPr>
          <w:rFonts w:ascii="Arial" w:eastAsiaTheme="minorHAnsi" w:hAnsi="Arial" w:cs="Arial"/>
          <w:color w:val="000000"/>
          <w:sz w:val="26"/>
          <w:szCs w:val="26"/>
          <w:shd w:val="clear" w:color="auto" w:fill="FFFFFF"/>
          <w:lang w:val="el-GR"/>
        </w:rPr>
        <w:t>υ αναφέρονται, επαναλαμβάνω,</w:t>
      </w:r>
      <w:r>
        <w:rPr>
          <w:rFonts w:ascii="Arial" w:eastAsiaTheme="minorHAnsi" w:hAnsi="Arial" w:cs="Arial"/>
          <w:color w:val="000000"/>
          <w:sz w:val="26"/>
          <w:szCs w:val="26"/>
          <w:shd w:val="clear" w:color="auto" w:fill="FFFFFF"/>
          <w:lang w:val="el-GR"/>
        </w:rPr>
        <w:t xml:space="preserve"> </w:t>
      </w:r>
      <w:r w:rsidR="006875F9">
        <w:rPr>
          <w:rFonts w:ascii="Arial" w:eastAsiaTheme="minorHAnsi" w:hAnsi="Arial" w:cs="Arial"/>
          <w:color w:val="000000"/>
          <w:sz w:val="26"/>
          <w:szCs w:val="26"/>
          <w:shd w:val="clear" w:color="auto" w:fill="FFFFFF"/>
          <w:lang w:val="el-GR"/>
        </w:rPr>
        <w:t xml:space="preserve">ήταν ΗΔΗ γνωστά κατά την πρώτη ανάκριση, και </w:t>
      </w:r>
      <w:r w:rsidR="006875F9" w:rsidRPr="00AA597D">
        <w:rPr>
          <w:rFonts w:ascii="Arial" w:eastAsiaTheme="minorHAnsi" w:hAnsi="Arial" w:cs="Arial"/>
          <w:b/>
          <w:color w:val="000000"/>
          <w:sz w:val="26"/>
          <w:szCs w:val="26"/>
          <w:shd w:val="clear" w:color="auto" w:fill="FFFFFF"/>
          <w:lang w:val="el-GR"/>
        </w:rPr>
        <w:t xml:space="preserve">είναι ανεπίτρεπτο να χρησιμοποιούνται για να δικαιολογήσουν την προσωρινή κράτησή μου, και δη για τη συμπληρωματική κατηγορία, </w:t>
      </w:r>
      <w:r w:rsidR="006875F9" w:rsidRPr="00AA597D">
        <w:rPr>
          <w:rFonts w:ascii="Arial" w:eastAsiaTheme="minorHAnsi" w:hAnsi="Arial" w:cs="Arial"/>
          <w:b/>
          <w:color w:val="000000"/>
          <w:sz w:val="26"/>
          <w:szCs w:val="26"/>
          <w:u w:val="single"/>
          <w:shd w:val="clear" w:color="auto" w:fill="FFFFFF"/>
          <w:lang w:val="el-GR"/>
        </w:rPr>
        <w:t>ενώ αυτά είχαν αξιολογηθεί κατά την πρώτη ανάκριση για τη βασική κατηγορία</w:t>
      </w:r>
      <w:r w:rsidR="006875F9" w:rsidRPr="00AA597D">
        <w:rPr>
          <w:rFonts w:ascii="Arial" w:eastAsiaTheme="minorHAnsi" w:hAnsi="Arial" w:cs="Arial"/>
          <w:b/>
          <w:color w:val="000000"/>
          <w:sz w:val="26"/>
          <w:szCs w:val="26"/>
          <w:shd w:val="clear" w:color="auto" w:fill="FFFFFF"/>
          <w:lang w:val="el-GR"/>
        </w:rPr>
        <w:t xml:space="preserve">, και οι Ανακριτές του ν. 4022/2011 έκριναν ότι </w:t>
      </w:r>
      <w:r w:rsidR="00976600">
        <w:rPr>
          <w:rFonts w:ascii="Arial" w:eastAsiaTheme="minorHAnsi" w:hAnsi="Arial" w:cs="Arial"/>
          <w:b/>
          <w:color w:val="000000"/>
          <w:sz w:val="26"/>
          <w:szCs w:val="26"/>
          <w:shd w:val="clear" w:color="auto" w:fill="FFFFFF"/>
          <w:lang w:val="el-GR"/>
        </w:rPr>
        <w:t>ο</w:t>
      </w:r>
      <w:r w:rsidR="006875F9" w:rsidRPr="00AA597D">
        <w:rPr>
          <w:rFonts w:ascii="Arial" w:eastAsiaTheme="minorHAnsi" w:hAnsi="Arial" w:cs="Arial"/>
          <w:b/>
          <w:color w:val="000000"/>
          <w:sz w:val="26"/>
          <w:szCs w:val="26"/>
          <w:shd w:val="clear" w:color="auto" w:fill="FFFFFF"/>
          <w:lang w:val="el-GR"/>
        </w:rPr>
        <w:t xml:space="preserve"> «χαρακτήρας» μου </w:t>
      </w:r>
      <w:r w:rsidR="006875F9" w:rsidRPr="00AA597D">
        <w:rPr>
          <w:rFonts w:ascii="Arial" w:eastAsiaTheme="minorHAnsi" w:hAnsi="Arial" w:cs="Arial"/>
          <w:b/>
          <w:color w:val="000000"/>
          <w:sz w:val="26"/>
          <w:szCs w:val="26"/>
          <w:u w:val="single"/>
          <w:shd w:val="clear" w:color="auto" w:fill="FFFFFF"/>
          <w:lang w:val="el-GR"/>
        </w:rPr>
        <w:t xml:space="preserve">δεν </w:t>
      </w:r>
      <w:r w:rsidR="00825567" w:rsidRPr="00AA597D">
        <w:rPr>
          <w:rFonts w:ascii="Arial" w:eastAsiaTheme="minorHAnsi" w:hAnsi="Arial" w:cs="Arial"/>
          <w:b/>
          <w:color w:val="000000"/>
          <w:sz w:val="26"/>
          <w:szCs w:val="26"/>
          <w:u w:val="single"/>
          <w:shd w:val="clear" w:color="auto" w:fill="FFFFFF"/>
          <w:lang w:val="el-GR"/>
        </w:rPr>
        <w:t>δικαιολογούσε</w:t>
      </w:r>
      <w:r w:rsidR="00825567" w:rsidRPr="00AA597D">
        <w:rPr>
          <w:rFonts w:ascii="Arial" w:eastAsiaTheme="minorHAnsi" w:hAnsi="Arial" w:cs="Arial"/>
          <w:b/>
          <w:color w:val="000000"/>
          <w:sz w:val="26"/>
          <w:szCs w:val="26"/>
          <w:shd w:val="clear" w:color="auto" w:fill="FFFFFF"/>
          <w:lang w:val="el-GR"/>
        </w:rPr>
        <w:t xml:space="preserve"> βαρύτερους όρους από αυτούς της απαγόρευσης εξόδου από τη χώρα και της εγγυοδοσίας 50.000 €.</w:t>
      </w:r>
    </w:p>
    <w:p w:rsidR="00976600" w:rsidRPr="00AA597D" w:rsidRDefault="00976600" w:rsidP="00DD401B">
      <w:pPr>
        <w:spacing w:line="360" w:lineRule="auto"/>
        <w:ind w:firstLine="284"/>
        <w:jc w:val="both"/>
        <w:rPr>
          <w:rFonts w:ascii="Arial" w:eastAsiaTheme="minorHAnsi" w:hAnsi="Arial" w:cs="Arial"/>
          <w:b/>
          <w:color w:val="000000"/>
          <w:sz w:val="26"/>
          <w:szCs w:val="26"/>
          <w:shd w:val="clear" w:color="auto" w:fill="FFFFFF"/>
          <w:lang w:val="el-GR"/>
        </w:rPr>
      </w:pPr>
    </w:p>
    <w:p w:rsidR="00E73D03" w:rsidRPr="00AA597D" w:rsidRDefault="00825567" w:rsidP="00AA597D">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Το ίδιο απαραδέκτως, επομέν</w:t>
      </w:r>
      <w:r w:rsidR="00976600">
        <w:rPr>
          <w:rFonts w:ascii="Arial" w:eastAsiaTheme="minorHAnsi" w:hAnsi="Arial" w:cs="Arial"/>
          <w:color w:val="000000"/>
          <w:sz w:val="26"/>
          <w:szCs w:val="26"/>
          <w:shd w:val="clear" w:color="auto" w:fill="FFFFFF"/>
          <w:lang w:val="el-GR"/>
        </w:rPr>
        <w:t>ως, επαναλαμβάνεται στο ένταλμα</w:t>
      </w:r>
      <w:r>
        <w:rPr>
          <w:rFonts w:ascii="Arial" w:eastAsiaTheme="minorHAnsi" w:hAnsi="Arial" w:cs="Arial"/>
          <w:color w:val="000000"/>
          <w:sz w:val="26"/>
          <w:szCs w:val="26"/>
          <w:shd w:val="clear" w:color="auto" w:fill="FFFFFF"/>
          <w:lang w:val="el-GR"/>
        </w:rPr>
        <w:t xml:space="preserve"> </w:t>
      </w:r>
      <w:r w:rsidR="00976600">
        <w:rPr>
          <w:rFonts w:ascii="Arial" w:eastAsiaTheme="minorHAnsi" w:hAnsi="Arial" w:cs="Arial"/>
          <w:color w:val="000000"/>
          <w:sz w:val="26"/>
          <w:szCs w:val="26"/>
          <w:shd w:val="clear" w:color="auto" w:fill="FFFFFF"/>
          <w:lang w:val="el-GR"/>
        </w:rPr>
        <w:t>(</w:t>
      </w:r>
      <w:r>
        <w:rPr>
          <w:rFonts w:ascii="Arial" w:eastAsiaTheme="minorHAnsi" w:hAnsi="Arial" w:cs="Arial"/>
          <w:color w:val="000000"/>
          <w:sz w:val="26"/>
          <w:szCs w:val="26"/>
          <w:shd w:val="clear" w:color="auto" w:fill="FFFFFF"/>
          <w:lang w:val="el-GR"/>
        </w:rPr>
        <w:t>καταλαμβά</w:t>
      </w:r>
      <w:r w:rsidR="00976600">
        <w:rPr>
          <w:rFonts w:ascii="Arial" w:eastAsiaTheme="minorHAnsi" w:hAnsi="Arial" w:cs="Arial"/>
          <w:color w:val="000000"/>
          <w:sz w:val="26"/>
          <w:szCs w:val="26"/>
          <w:shd w:val="clear" w:color="auto" w:fill="FFFFFF"/>
          <w:lang w:val="el-GR"/>
        </w:rPr>
        <w:t>νει, δε, το μέγιστο μέρος αυτού),</w:t>
      </w:r>
      <w:r>
        <w:rPr>
          <w:rFonts w:ascii="Arial" w:eastAsiaTheme="minorHAnsi" w:hAnsi="Arial" w:cs="Arial"/>
          <w:color w:val="000000"/>
          <w:sz w:val="26"/>
          <w:szCs w:val="26"/>
          <w:shd w:val="clear" w:color="auto" w:fill="FFFFFF"/>
          <w:lang w:val="el-GR"/>
        </w:rPr>
        <w:t xml:space="preserve"> η «στοιχειοθέτηση» της κατηγορίας του 187 § 1 &amp; 3 Π.Κ. και η αναφορά έως τη σελίδα 18 στο 187 </w:t>
      </w:r>
      <w:r w:rsidR="00826038">
        <w:rPr>
          <w:rFonts w:ascii="Arial" w:eastAsiaTheme="minorHAnsi" w:hAnsi="Arial" w:cs="Arial"/>
          <w:color w:val="000000"/>
          <w:sz w:val="26"/>
          <w:szCs w:val="26"/>
          <w:shd w:val="clear" w:color="auto" w:fill="FFFFFF"/>
          <w:lang w:val="el-GR"/>
        </w:rPr>
        <w:t xml:space="preserve">Π.Κ. </w:t>
      </w:r>
      <w:r>
        <w:rPr>
          <w:rFonts w:ascii="Arial" w:eastAsiaTheme="minorHAnsi" w:hAnsi="Arial" w:cs="Arial"/>
          <w:color w:val="000000"/>
          <w:sz w:val="26"/>
          <w:szCs w:val="26"/>
          <w:shd w:val="clear" w:color="auto" w:fill="FFFFFF"/>
          <w:lang w:val="el-GR"/>
        </w:rPr>
        <w:t>αλλά και σε άλλους κατηγορούμενους.</w:t>
      </w:r>
      <w:r w:rsidR="00F60678">
        <w:rPr>
          <w:rFonts w:ascii="Arial" w:eastAsiaTheme="minorHAnsi" w:hAnsi="Arial" w:cs="Arial"/>
          <w:color w:val="000000"/>
          <w:sz w:val="26"/>
          <w:szCs w:val="26"/>
          <w:shd w:val="clear" w:color="auto" w:fill="FFFFFF"/>
          <w:lang w:val="el-GR"/>
        </w:rPr>
        <w:t xml:space="preserve"> Έπρεπε να περιμένω 18 σελίδες για να διαβάσω </w:t>
      </w:r>
      <w:r w:rsidR="00826038">
        <w:rPr>
          <w:rFonts w:ascii="Arial" w:eastAsiaTheme="minorHAnsi" w:hAnsi="Arial" w:cs="Arial"/>
          <w:color w:val="000000"/>
          <w:sz w:val="26"/>
          <w:szCs w:val="26"/>
          <w:shd w:val="clear" w:color="auto" w:fill="FFFFFF"/>
          <w:lang w:val="el-GR"/>
        </w:rPr>
        <w:t xml:space="preserve">… </w:t>
      </w:r>
      <w:r w:rsidR="00F60678">
        <w:rPr>
          <w:rFonts w:ascii="Arial" w:eastAsiaTheme="minorHAnsi" w:hAnsi="Arial" w:cs="Arial"/>
          <w:color w:val="000000"/>
          <w:sz w:val="26"/>
          <w:szCs w:val="26"/>
          <w:shd w:val="clear" w:color="auto" w:fill="FFFFFF"/>
          <w:lang w:val="el-GR"/>
        </w:rPr>
        <w:t>μόλις πέντε σελίδες, δήθεν αντίκρουσης των επιχειρημάτων μου, όπως αυτά διατυπώθηκαν στο απολογητικό υπόμνημά μου και στην απολογία μου στο ανακριτικό γραφείο, καθώς και της γνωμοδοτικής έκθεσης του ειδικού πραγματογνώμονα Γεωργίου Ραυτογιάννη.</w:t>
      </w:r>
    </w:p>
    <w:p w:rsidR="00C50BAE" w:rsidRDefault="00C50BAE"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Τί λοιπόν εγώ ισχυρίστηκα στο απολογητικό υπόμνημά μου;</w:t>
      </w:r>
    </w:p>
    <w:p w:rsidR="00C50BAE" w:rsidRDefault="00C50BAE"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Ιδού:</w:t>
      </w: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7C7F41">
      <w:pPr>
        <w:spacing w:line="360" w:lineRule="auto"/>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lastRenderedPageBreak/>
        <w:tab/>
        <w:t>Τί απολογήθηκα ενώπιον Ειδικών Ανακριτριών και Εισαγγελέα;</w:t>
      </w:r>
    </w:p>
    <w:p w:rsidR="00C50BAE" w:rsidRDefault="00C50BAE"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ab/>
        <w:t>Ιδού;</w:t>
      </w: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p>
    <w:p w:rsidR="00C50BAE" w:rsidRDefault="00C50BAE"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lastRenderedPageBreak/>
        <w:t>Και τί «απαντά» η Ειδική Ανακρίτρια, με τη σύμφωνη γνώμη του κ. Εισαγγελέα (για τον οποίο αναφέρω κάτι πολύ σημαντικό στο τέλος);</w:t>
      </w:r>
    </w:p>
    <w:p w:rsidR="001059F3" w:rsidRDefault="00C50BAE" w:rsidP="00C50BAE">
      <w:pPr>
        <w:spacing w:line="360" w:lineRule="auto"/>
        <w:ind w:firstLine="284"/>
        <w:jc w:val="both"/>
        <w:rPr>
          <w:rFonts w:ascii="Arial" w:eastAsiaTheme="minorHAnsi" w:hAnsi="Arial" w:cs="Arial"/>
          <w:sz w:val="26"/>
          <w:szCs w:val="26"/>
          <w:lang w:val="el-GR"/>
        </w:rPr>
      </w:pPr>
      <w:r w:rsidRPr="0030286F">
        <w:rPr>
          <w:rFonts w:ascii="Arial" w:eastAsiaTheme="minorHAnsi" w:hAnsi="Arial" w:cs="Arial"/>
          <w:b/>
          <w:sz w:val="26"/>
          <w:szCs w:val="26"/>
          <w:lang w:val="el-GR"/>
        </w:rPr>
        <w:t>-</w:t>
      </w:r>
      <w:r>
        <w:rPr>
          <w:rFonts w:ascii="Arial" w:eastAsiaTheme="minorHAnsi" w:hAnsi="Arial" w:cs="Arial"/>
          <w:sz w:val="26"/>
          <w:szCs w:val="26"/>
          <w:lang w:val="el-GR"/>
        </w:rPr>
        <w:t xml:space="preserve">Κατ’ αρχήν, όπως γίνεται αμέσως αντιληπτό, </w:t>
      </w:r>
      <w:r w:rsidRPr="0030286F">
        <w:rPr>
          <w:rFonts w:ascii="Arial" w:eastAsiaTheme="minorHAnsi" w:hAnsi="Arial" w:cs="Arial"/>
          <w:b/>
          <w:sz w:val="26"/>
          <w:szCs w:val="26"/>
          <w:lang w:val="el-GR"/>
        </w:rPr>
        <w:t xml:space="preserve">ΟΥΔΕΜΙΑ απάντηση δίδεται στην ένστασή μου </w:t>
      </w:r>
      <w:r w:rsidRPr="0030286F">
        <w:rPr>
          <w:rFonts w:ascii="Arial" w:eastAsiaTheme="minorHAnsi" w:hAnsi="Arial" w:cs="Arial"/>
          <w:b/>
          <w:sz w:val="26"/>
          <w:szCs w:val="26"/>
          <w:u w:val="single"/>
          <w:lang w:val="el-GR"/>
        </w:rPr>
        <w:t>για το όπλο του πατέρα μου</w:t>
      </w:r>
      <w:r w:rsidRPr="0030286F">
        <w:rPr>
          <w:rFonts w:ascii="Arial" w:eastAsiaTheme="minorHAnsi" w:hAnsi="Arial" w:cs="Arial"/>
          <w:b/>
          <w:sz w:val="26"/>
          <w:szCs w:val="26"/>
          <w:lang w:val="el-GR"/>
        </w:rPr>
        <w:t>!</w:t>
      </w:r>
      <w:r>
        <w:rPr>
          <w:rFonts w:ascii="Arial" w:eastAsiaTheme="minorHAnsi" w:hAnsi="Arial" w:cs="Arial"/>
          <w:sz w:val="26"/>
          <w:szCs w:val="26"/>
          <w:lang w:val="el-GR"/>
        </w:rPr>
        <w:t xml:space="preserve"> Στο υπόμνημά μου είχα σημειώσει ότι ε</w:t>
      </w:r>
      <w:r w:rsidR="00E73D03" w:rsidRPr="00E73D03">
        <w:rPr>
          <w:rFonts w:ascii="Arial" w:eastAsiaTheme="minorHAnsi" w:hAnsi="Arial" w:cs="Arial"/>
          <w:sz w:val="26"/>
          <w:szCs w:val="26"/>
          <w:lang w:val="el-GR"/>
        </w:rPr>
        <w:t>ίναι πραγματικά παράδοξο να πρέπει να δώσω εξηγήσεις για το με αριθμό σειράς «</w:t>
      </w:r>
      <w:r w:rsidR="00E73D03" w:rsidRPr="00E73D03">
        <w:rPr>
          <w:rFonts w:ascii="Arial" w:eastAsiaTheme="minorHAnsi" w:hAnsi="Arial" w:cs="Arial"/>
          <w:i/>
          <w:sz w:val="26"/>
          <w:szCs w:val="26"/>
        </w:rPr>
        <w:t>L</w:t>
      </w:r>
      <w:r w:rsidR="00E73D03" w:rsidRPr="00E73D03">
        <w:rPr>
          <w:rFonts w:ascii="Arial" w:eastAsiaTheme="minorHAnsi" w:hAnsi="Arial" w:cs="Arial"/>
          <w:i/>
          <w:sz w:val="26"/>
          <w:szCs w:val="26"/>
          <w:lang w:val="el-GR"/>
        </w:rPr>
        <w:t>1576245» λειόκανο επαναληπτικό όπλο (καραμπίνα-</w:t>
      </w:r>
      <w:r w:rsidR="00E73D03" w:rsidRPr="00E73D03">
        <w:rPr>
          <w:rFonts w:ascii="Arial" w:eastAsiaTheme="minorHAnsi" w:hAnsi="Arial" w:cs="Arial"/>
          <w:i/>
          <w:sz w:val="26"/>
          <w:szCs w:val="26"/>
        </w:rPr>
        <w:t>Pump</w:t>
      </w:r>
      <w:r w:rsidR="00E73D03" w:rsidRPr="00E73D03">
        <w:rPr>
          <w:rFonts w:ascii="Arial" w:eastAsiaTheme="minorHAnsi" w:hAnsi="Arial" w:cs="Arial"/>
          <w:i/>
          <w:sz w:val="26"/>
          <w:szCs w:val="26"/>
          <w:lang w:val="el-GR"/>
        </w:rPr>
        <w:t xml:space="preserve"> </w:t>
      </w:r>
      <w:r w:rsidR="00E73D03" w:rsidRPr="00E73D03">
        <w:rPr>
          <w:rFonts w:ascii="Arial" w:eastAsiaTheme="minorHAnsi" w:hAnsi="Arial" w:cs="Arial"/>
          <w:i/>
          <w:sz w:val="26"/>
          <w:szCs w:val="26"/>
        </w:rPr>
        <w:t>action</w:t>
      </w:r>
      <w:r w:rsidR="00E73D03" w:rsidRPr="00E73D03">
        <w:rPr>
          <w:rFonts w:ascii="Arial" w:eastAsiaTheme="minorHAnsi" w:hAnsi="Arial" w:cs="Arial"/>
          <w:i/>
          <w:sz w:val="26"/>
          <w:szCs w:val="26"/>
          <w:lang w:val="el-GR"/>
        </w:rPr>
        <w:t xml:space="preserve">), </w:t>
      </w:r>
      <w:r w:rsidR="00E73D03" w:rsidRPr="00E73D03">
        <w:rPr>
          <w:rFonts w:ascii="Arial" w:eastAsiaTheme="minorHAnsi" w:hAnsi="Arial" w:cs="Arial"/>
          <w:b/>
          <w:sz w:val="26"/>
          <w:szCs w:val="26"/>
          <w:lang w:val="el-GR"/>
        </w:rPr>
        <w:t xml:space="preserve">δεδομένου ότι αυτό </w:t>
      </w:r>
      <w:r w:rsidR="00E73D03" w:rsidRPr="00E73D03">
        <w:rPr>
          <w:rFonts w:ascii="Arial" w:eastAsiaTheme="minorHAnsi" w:hAnsi="Arial" w:cs="Arial"/>
          <w:b/>
          <w:sz w:val="26"/>
          <w:szCs w:val="26"/>
          <w:u w:val="single"/>
          <w:lang w:val="el-GR"/>
        </w:rPr>
        <w:t>ανήκει στον πατέρα μου</w:t>
      </w:r>
      <w:r w:rsidR="00E73D03" w:rsidRPr="00E73D03">
        <w:rPr>
          <w:rFonts w:ascii="Arial" w:eastAsiaTheme="minorHAnsi" w:hAnsi="Arial" w:cs="Arial"/>
          <w:b/>
          <w:sz w:val="26"/>
          <w:szCs w:val="26"/>
          <w:lang w:val="el-GR"/>
        </w:rPr>
        <w:t xml:space="preserve">, Παναγιώτη Κασιδιάρη, </w:t>
      </w:r>
      <w:r w:rsidR="00E73D03" w:rsidRPr="00E73D03">
        <w:rPr>
          <w:rFonts w:ascii="Arial" w:eastAsiaTheme="minorHAnsi" w:hAnsi="Arial" w:cs="Arial"/>
          <w:sz w:val="26"/>
          <w:szCs w:val="26"/>
          <w:lang w:val="el-GR"/>
        </w:rPr>
        <w:t xml:space="preserve">στο όνομα του οποίου είχε εκδοθεί και η σχετική άδεια, και το οποίο βρέθηκε και κατασχέθηκε στην οικία επί της οδού Θρακών αρ. 13 στο Πικέρμι Αττικής, στην οποία διαμένω και εγώ, ουσιαστικά φιλοξενούμενος από τους γονείς μου. Το γεγονός της απόκτησης του εν λόγω όπλου από τον πατέρα μου, της έκδοσης της σχετικής αδείας κυνηγετικού όπλου στο όνομά του και της κατοχής του από αυτόν, </w:t>
      </w:r>
      <w:r w:rsidR="00E73D03" w:rsidRPr="00E73D03">
        <w:rPr>
          <w:rFonts w:ascii="Arial" w:eastAsiaTheme="minorHAnsi" w:hAnsi="Arial" w:cs="Arial"/>
          <w:b/>
          <w:sz w:val="26"/>
          <w:szCs w:val="26"/>
          <w:lang w:val="el-GR"/>
        </w:rPr>
        <w:t>ΟΥΔΕΠΟΤΕ αμφισβητήθηκε, από την ημέρα της έρευνας στην ανωτέρω οικία (28.9.2013) έως το αίτημα για άρση της ασυλίας μου και τη</w:t>
      </w:r>
      <w:r w:rsidR="0030286F">
        <w:rPr>
          <w:rFonts w:ascii="Arial" w:eastAsiaTheme="minorHAnsi" w:hAnsi="Arial" w:cs="Arial"/>
          <w:b/>
          <w:sz w:val="26"/>
          <w:szCs w:val="26"/>
          <w:lang w:val="el-GR"/>
        </w:rPr>
        <w:t>ν</w:t>
      </w:r>
      <w:r w:rsidR="00E73D03" w:rsidRPr="00E73D03">
        <w:rPr>
          <w:rFonts w:ascii="Arial" w:eastAsiaTheme="minorHAnsi" w:hAnsi="Arial" w:cs="Arial"/>
          <w:b/>
          <w:sz w:val="26"/>
          <w:szCs w:val="26"/>
          <w:lang w:val="el-GR"/>
        </w:rPr>
        <w:t xml:space="preserve"> απολογία μου.</w:t>
      </w:r>
      <w:r w:rsidR="00E73D03" w:rsidRPr="00E73D03">
        <w:rPr>
          <w:rFonts w:ascii="Arial" w:eastAsiaTheme="minorHAnsi" w:hAnsi="Arial" w:cs="Arial"/>
          <w:sz w:val="26"/>
          <w:szCs w:val="26"/>
          <w:lang w:val="el-GR"/>
        </w:rPr>
        <w:t xml:space="preserve"> </w:t>
      </w:r>
    </w:p>
    <w:p w:rsidR="001059F3" w:rsidRDefault="00E73D03" w:rsidP="00C50BAE">
      <w:pPr>
        <w:spacing w:line="360" w:lineRule="auto"/>
        <w:ind w:firstLine="284"/>
        <w:jc w:val="both"/>
        <w:rPr>
          <w:rFonts w:ascii="Arial" w:eastAsiaTheme="minorHAnsi" w:hAnsi="Arial" w:cs="Arial"/>
          <w:sz w:val="26"/>
          <w:szCs w:val="26"/>
          <w:lang w:val="el-GR"/>
        </w:rPr>
      </w:pPr>
      <w:r w:rsidRPr="00E73D03">
        <w:rPr>
          <w:rFonts w:ascii="Arial" w:eastAsiaTheme="minorHAnsi" w:hAnsi="Arial" w:cs="Arial"/>
          <w:sz w:val="26"/>
          <w:szCs w:val="26"/>
          <w:lang w:val="el-GR"/>
        </w:rPr>
        <w:t xml:space="preserve">Παρά ταύτα, </w:t>
      </w:r>
      <w:r w:rsidRPr="00E73D03">
        <w:rPr>
          <w:rFonts w:ascii="Arial" w:eastAsiaTheme="minorHAnsi" w:hAnsi="Arial" w:cs="Arial"/>
          <w:b/>
          <w:sz w:val="26"/>
          <w:szCs w:val="26"/>
          <w:lang w:val="el-GR"/>
        </w:rPr>
        <w:t xml:space="preserve">κατηγορούμαι </w:t>
      </w:r>
      <w:r w:rsidRPr="00E73D03">
        <w:rPr>
          <w:rFonts w:ascii="Arial" w:eastAsiaTheme="minorHAnsi" w:hAnsi="Arial" w:cs="Arial"/>
          <w:b/>
          <w:sz w:val="26"/>
          <w:szCs w:val="26"/>
          <w:u w:val="single"/>
          <w:lang w:val="el-GR"/>
        </w:rPr>
        <w:t>και</w:t>
      </w:r>
      <w:r w:rsidRPr="00E73D03">
        <w:rPr>
          <w:rFonts w:ascii="Arial" w:eastAsiaTheme="minorHAnsi" w:hAnsi="Arial" w:cs="Arial"/>
          <w:b/>
          <w:sz w:val="26"/>
          <w:szCs w:val="26"/>
          <w:lang w:val="el-GR"/>
        </w:rPr>
        <w:t xml:space="preserve"> για αυτό το όπλο.</w:t>
      </w:r>
      <w:r w:rsidRPr="00E73D03">
        <w:rPr>
          <w:rFonts w:ascii="Arial" w:eastAsiaTheme="minorHAnsi" w:hAnsi="Arial" w:cs="Arial"/>
          <w:sz w:val="26"/>
          <w:szCs w:val="26"/>
          <w:lang w:val="el-GR"/>
        </w:rPr>
        <w:t xml:space="preserve"> </w:t>
      </w:r>
    </w:p>
    <w:p w:rsidR="00C50BAE" w:rsidRPr="001059F3" w:rsidRDefault="00C50BAE" w:rsidP="00C50BAE">
      <w:pPr>
        <w:spacing w:line="360" w:lineRule="auto"/>
        <w:ind w:firstLine="284"/>
        <w:jc w:val="both"/>
        <w:rPr>
          <w:rFonts w:ascii="Arial" w:eastAsiaTheme="minorHAnsi" w:hAnsi="Arial" w:cs="Arial"/>
          <w:b/>
          <w:sz w:val="26"/>
          <w:szCs w:val="26"/>
          <w:lang w:val="el-GR"/>
        </w:rPr>
      </w:pPr>
      <w:r w:rsidRPr="001059F3">
        <w:rPr>
          <w:rFonts w:ascii="Arial" w:eastAsiaTheme="minorHAnsi" w:hAnsi="Arial" w:cs="Arial"/>
          <w:b/>
          <w:sz w:val="26"/>
          <w:szCs w:val="26"/>
          <w:lang w:val="el-GR"/>
        </w:rPr>
        <w:t>Και παρά ταύτα, ΤΙΠΟΤΑ γι’ αυτό δεν διάβασα στο ένταλμα προσωρινής κράτησης.</w:t>
      </w:r>
    </w:p>
    <w:p w:rsidR="00C50BAE" w:rsidRDefault="00C50BAE" w:rsidP="00C50BAE">
      <w:pPr>
        <w:spacing w:line="360" w:lineRule="auto"/>
        <w:ind w:firstLine="284"/>
        <w:jc w:val="both"/>
        <w:rPr>
          <w:rFonts w:ascii="Arial" w:eastAsiaTheme="minorHAnsi" w:hAnsi="Arial" w:cs="Arial"/>
          <w:sz w:val="26"/>
          <w:szCs w:val="26"/>
          <w:lang w:val="el-GR"/>
        </w:rPr>
      </w:pPr>
    </w:p>
    <w:p w:rsidR="001059F3" w:rsidRDefault="00C50BAE" w:rsidP="00C50BAE">
      <w:pPr>
        <w:spacing w:line="360" w:lineRule="auto"/>
        <w:ind w:firstLine="284"/>
        <w:jc w:val="both"/>
        <w:rPr>
          <w:rFonts w:ascii="Arial" w:eastAsiaTheme="minorHAnsi" w:hAnsi="Arial" w:cs="Arial"/>
          <w:b/>
          <w:sz w:val="26"/>
          <w:szCs w:val="26"/>
          <w:lang w:val="el-GR"/>
        </w:rPr>
      </w:pPr>
      <w:r w:rsidRPr="001059F3">
        <w:rPr>
          <w:rFonts w:ascii="Arial" w:eastAsiaTheme="minorHAnsi" w:hAnsi="Arial" w:cs="Arial"/>
          <w:b/>
          <w:sz w:val="26"/>
          <w:szCs w:val="26"/>
          <w:lang w:val="el-GR"/>
        </w:rPr>
        <w:t>-</w:t>
      </w:r>
      <w:r>
        <w:rPr>
          <w:rFonts w:ascii="Arial" w:eastAsiaTheme="minorHAnsi" w:hAnsi="Arial" w:cs="Arial"/>
          <w:sz w:val="26"/>
          <w:szCs w:val="26"/>
          <w:lang w:val="el-GR"/>
        </w:rPr>
        <w:t xml:space="preserve">Γίνεται δεκτό ότι ΚΑΙ για τα δύο όπλα εκδόθηκαν ΑΔΕΙΕΣ και ότι αγοράστηκαν ως κυνηγετικά. Γίνεται αναφορά όμως στη μετατροπή τους σε … πυροβόλα!!! </w:t>
      </w:r>
      <w:r w:rsidRPr="001059F3">
        <w:rPr>
          <w:rFonts w:ascii="Arial" w:eastAsiaTheme="minorHAnsi" w:hAnsi="Arial" w:cs="Arial"/>
          <w:b/>
          <w:sz w:val="26"/>
          <w:szCs w:val="26"/>
          <w:lang w:val="el-GR"/>
        </w:rPr>
        <w:t xml:space="preserve">Μα πυροβόλα είναι και τα κυνηγετικά!!! </w:t>
      </w:r>
    </w:p>
    <w:p w:rsidR="00C50BAE" w:rsidRPr="001059F3" w:rsidRDefault="00C50BAE" w:rsidP="00C50BAE">
      <w:pPr>
        <w:spacing w:line="360" w:lineRule="auto"/>
        <w:ind w:firstLine="284"/>
        <w:jc w:val="both"/>
        <w:rPr>
          <w:rFonts w:ascii="Arial" w:eastAsiaTheme="minorHAnsi" w:hAnsi="Arial" w:cs="Arial"/>
          <w:b/>
          <w:sz w:val="26"/>
          <w:szCs w:val="26"/>
          <w:lang w:val="el-GR"/>
        </w:rPr>
      </w:pPr>
      <w:r w:rsidRPr="001059F3">
        <w:rPr>
          <w:rFonts w:ascii="Arial" w:eastAsiaTheme="minorHAnsi" w:hAnsi="Arial" w:cs="Arial"/>
          <w:b/>
          <w:sz w:val="26"/>
          <w:szCs w:val="26"/>
          <w:lang w:val="el-GR"/>
        </w:rPr>
        <w:t xml:space="preserve">Κατηγορούμαι ότι μετέτρεψα δύο κυνηγετικά όπλα από </w:t>
      </w:r>
      <w:r w:rsidR="001059F3">
        <w:rPr>
          <w:rFonts w:ascii="Arial" w:eastAsiaTheme="minorHAnsi" w:hAnsi="Arial" w:cs="Arial"/>
          <w:b/>
          <w:sz w:val="26"/>
          <w:szCs w:val="26"/>
          <w:lang w:val="el-GR"/>
        </w:rPr>
        <w:t xml:space="preserve">… </w:t>
      </w:r>
      <w:r w:rsidRPr="001059F3">
        <w:rPr>
          <w:rFonts w:ascii="Arial" w:eastAsiaTheme="minorHAnsi" w:hAnsi="Arial" w:cs="Arial"/>
          <w:b/>
          <w:sz w:val="26"/>
          <w:szCs w:val="26"/>
          <w:lang w:val="el-GR"/>
        </w:rPr>
        <w:t>πυροβόλα σε … πυροβόλα;</w:t>
      </w:r>
    </w:p>
    <w:p w:rsidR="00C50BAE" w:rsidRDefault="00C50BAE" w:rsidP="00C50BAE">
      <w:pPr>
        <w:spacing w:line="360" w:lineRule="auto"/>
        <w:ind w:firstLine="284"/>
        <w:jc w:val="both"/>
        <w:rPr>
          <w:rFonts w:ascii="Arial" w:eastAsiaTheme="minorHAnsi" w:hAnsi="Arial" w:cs="Arial"/>
          <w:sz w:val="26"/>
          <w:szCs w:val="26"/>
          <w:lang w:val="el-GR"/>
        </w:rPr>
      </w:pPr>
    </w:p>
    <w:p w:rsidR="008D6AF1" w:rsidRDefault="00C50BAE" w:rsidP="00C50BAE">
      <w:pPr>
        <w:spacing w:line="360" w:lineRule="auto"/>
        <w:ind w:firstLine="284"/>
        <w:jc w:val="both"/>
        <w:rPr>
          <w:rFonts w:ascii="Arial" w:eastAsiaTheme="minorHAnsi" w:hAnsi="Arial" w:cs="Arial"/>
          <w:sz w:val="26"/>
          <w:szCs w:val="26"/>
          <w:lang w:val="el-GR"/>
        </w:rPr>
      </w:pPr>
      <w:r w:rsidRPr="001059F3">
        <w:rPr>
          <w:rFonts w:ascii="Arial" w:eastAsiaTheme="minorHAnsi" w:hAnsi="Arial" w:cs="Arial"/>
          <w:b/>
          <w:sz w:val="26"/>
          <w:szCs w:val="26"/>
          <w:lang w:val="el-GR"/>
        </w:rPr>
        <w:t>-</w:t>
      </w:r>
      <w:r>
        <w:rPr>
          <w:rFonts w:ascii="Arial" w:eastAsiaTheme="minorHAnsi" w:hAnsi="Arial" w:cs="Arial"/>
          <w:sz w:val="26"/>
          <w:szCs w:val="26"/>
          <w:lang w:val="el-GR"/>
        </w:rPr>
        <w:t xml:space="preserve">Για να ξεπεραστεί αυτό και για να «αντικρουστεί» η αρτιότατη γνωμάτευση του κ. Ραυτογιάννη, </w:t>
      </w:r>
      <w:r w:rsidR="001059F3">
        <w:rPr>
          <w:rFonts w:ascii="Arial" w:eastAsiaTheme="minorHAnsi" w:hAnsi="Arial" w:cs="Arial"/>
          <w:sz w:val="26"/>
          <w:szCs w:val="26"/>
          <w:lang w:val="el-GR"/>
        </w:rPr>
        <w:t>δεδομένου</w:t>
      </w:r>
      <w:r>
        <w:rPr>
          <w:rFonts w:ascii="Arial" w:eastAsiaTheme="minorHAnsi" w:hAnsi="Arial" w:cs="Arial"/>
          <w:sz w:val="26"/>
          <w:szCs w:val="26"/>
          <w:lang w:val="el-GR"/>
        </w:rPr>
        <w:t xml:space="preserve"> ότι </w:t>
      </w:r>
      <w:r w:rsidR="001059F3">
        <w:rPr>
          <w:rFonts w:ascii="Arial" w:eastAsiaTheme="minorHAnsi" w:hAnsi="Arial" w:cs="Arial"/>
          <w:sz w:val="26"/>
          <w:szCs w:val="26"/>
          <w:lang w:val="el-GR"/>
        </w:rPr>
        <w:t xml:space="preserve">το γεγονός ότι </w:t>
      </w:r>
      <w:r w:rsidR="008437CF" w:rsidRPr="008437CF">
        <w:rPr>
          <w:rFonts w:ascii="Arial" w:eastAsiaTheme="minorHAnsi" w:hAnsi="Arial" w:cs="Arial"/>
          <w:b/>
          <w:sz w:val="26"/>
          <w:szCs w:val="26"/>
          <w:lang w:val="el-GR"/>
        </w:rPr>
        <w:t xml:space="preserve">τα εν λόγω όπλα </w:t>
      </w:r>
      <w:r w:rsidR="001059F3">
        <w:rPr>
          <w:rFonts w:ascii="Arial" w:eastAsiaTheme="minorHAnsi" w:hAnsi="Arial" w:cs="Arial"/>
          <w:b/>
          <w:sz w:val="26"/>
          <w:szCs w:val="26"/>
          <w:lang w:val="el-GR"/>
        </w:rPr>
        <w:t xml:space="preserve">πράγματι </w:t>
      </w:r>
      <w:r w:rsidR="008437CF" w:rsidRPr="008437CF">
        <w:rPr>
          <w:rFonts w:ascii="Arial" w:eastAsiaTheme="minorHAnsi" w:hAnsi="Arial" w:cs="Arial"/>
          <w:b/>
          <w:sz w:val="26"/>
          <w:szCs w:val="26"/>
          <w:lang w:val="el-GR"/>
        </w:rPr>
        <w:t>απώλεσαν τον χαρακτήρα του κυνηγετικού</w:t>
      </w:r>
      <w:r w:rsidR="008437CF">
        <w:rPr>
          <w:rFonts w:ascii="Arial" w:eastAsiaTheme="minorHAnsi" w:hAnsi="Arial" w:cs="Arial"/>
          <w:b/>
          <w:sz w:val="26"/>
          <w:szCs w:val="26"/>
          <w:lang w:val="el-GR"/>
        </w:rPr>
        <w:t xml:space="preserve"> («</w:t>
      </w:r>
      <w:r w:rsidR="008437CF">
        <w:rPr>
          <w:rFonts w:ascii="Arial" w:eastAsiaTheme="minorHAnsi" w:hAnsi="Arial" w:cs="Arial"/>
          <w:b/>
          <w:i/>
          <w:sz w:val="26"/>
          <w:szCs w:val="26"/>
          <w:lang w:val="el-GR"/>
        </w:rPr>
        <w:t>και έγινε παράνομη η κατοχή τους</w:t>
      </w:r>
      <w:r w:rsidR="008437CF">
        <w:rPr>
          <w:rFonts w:ascii="Arial" w:eastAsiaTheme="minorHAnsi" w:hAnsi="Arial" w:cs="Arial"/>
          <w:b/>
          <w:sz w:val="26"/>
          <w:szCs w:val="26"/>
          <w:lang w:val="el-GR"/>
        </w:rPr>
        <w:t>»)</w:t>
      </w:r>
      <w:r w:rsidR="008437CF">
        <w:rPr>
          <w:rFonts w:ascii="Arial" w:eastAsiaTheme="minorHAnsi" w:hAnsi="Arial" w:cs="Arial"/>
          <w:sz w:val="26"/>
          <w:szCs w:val="26"/>
          <w:lang w:val="el-GR"/>
        </w:rPr>
        <w:t xml:space="preserve"> </w:t>
      </w:r>
      <w:r w:rsidR="00FF50A3" w:rsidRPr="008437CF">
        <w:rPr>
          <w:rFonts w:ascii="Arial" w:eastAsiaTheme="minorHAnsi" w:hAnsi="Arial" w:cs="Arial"/>
          <w:b/>
          <w:sz w:val="26"/>
          <w:szCs w:val="26"/>
          <w:lang w:val="el-GR"/>
        </w:rPr>
        <w:t xml:space="preserve">ΔΕΝ σημαίνει ότι έγιναν και </w:t>
      </w:r>
      <w:r w:rsidR="00FF50A3" w:rsidRPr="008437CF">
        <w:rPr>
          <w:rFonts w:ascii="Arial" w:eastAsiaTheme="minorHAnsi" w:hAnsi="Arial" w:cs="Arial"/>
          <w:b/>
          <w:sz w:val="26"/>
          <w:szCs w:val="26"/>
          <w:lang w:val="el-GR"/>
        </w:rPr>
        <w:lastRenderedPageBreak/>
        <w:t>όπλα του άρθρου 15</w:t>
      </w:r>
      <w:r w:rsidR="008437CF">
        <w:rPr>
          <w:rFonts w:ascii="Arial" w:eastAsiaTheme="minorHAnsi" w:hAnsi="Arial" w:cs="Arial"/>
          <w:b/>
          <w:sz w:val="26"/>
          <w:szCs w:val="26"/>
          <w:lang w:val="el-GR"/>
        </w:rPr>
        <w:t xml:space="preserve"> και </w:t>
      </w:r>
      <w:r w:rsidR="003D11D4">
        <w:rPr>
          <w:rFonts w:ascii="Arial" w:eastAsiaTheme="minorHAnsi" w:hAnsi="Arial" w:cs="Arial"/>
          <w:b/>
          <w:sz w:val="26"/>
          <w:szCs w:val="26"/>
          <w:lang w:val="el-GR"/>
        </w:rPr>
        <w:t xml:space="preserve">η </w:t>
      </w:r>
      <w:r w:rsidR="008437CF">
        <w:rPr>
          <w:rFonts w:ascii="Arial" w:eastAsiaTheme="minorHAnsi" w:hAnsi="Arial" w:cs="Arial"/>
          <w:b/>
          <w:sz w:val="26"/>
          <w:szCs w:val="26"/>
          <w:lang w:val="el-GR"/>
        </w:rPr>
        <w:t>κατοχή τους κακουργηματική</w:t>
      </w:r>
      <w:r w:rsidR="00FF50A3">
        <w:rPr>
          <w:rFonts w:ascii="Arial" w:eastAsiaTheme="minorHAnsi" w:hAnsi="Arial" w:cs="Arial"/>
          <w:sz w:val="26"/>
          <w:szCs w:val="26"/>
          <w:lang w:val="el-GR"/>
        </w:rPr>
        <w:t xml:space="preserve"> (καθώς, όπως απέδειξα και με νομολογία του Αρείου Πάγου, </w:t>
      </w:r>
      <w:r w:rsidR="00FF50A3" w:rsidRPr="008437CF">
        <w:rPr>
          <w:rFonts w:ascii="Arial" w:eastAsiaTheme="minorHAnsi" w:hAnsi="Arial" w:cs="Arial"/>
          <w:b/>
          <w:sz w:val="26"/>
          <w:szCs w:val="26"/>
          <w:lang w:val="el-GR"/>
        </w:rPr>
        <w:t xml:space="preserve">ΔΕΝ είναι όλα τα όπλα του άρθρου 1 § 1 και όπλα του 15), </w:t>
      </w:r>
      <w:r>
        <w:rPr>
          <w:rFonts w:ascii="Arial" w:eastAsiaTheme="minorHAnsi" w:hAnsi="Arial" w:cs="Arial"/>
          <w:sz w:val="26"/>
          <w:szCs w:val="26"/>
          <w:lang w:val="el-GR"/>
        </w:rPr>
        <w:t xml:space="preserve"> αναφέρονται τα κάτωθι πρωτοφανή στο ένταλμα</w:t>
      </w:r>
      <w:r w:rsidR="00FF50A3">
        <w:rPr>
          <w:rFonts w:ascii="Arial" w:eastAsiaTheme="minorHAnsi" w:hAnsi="Arial" w:cs="Arial"/>
          <w:sz w:val="26"/>
          <w:szCs w:val="26"/>
          <w:lang w:val="el-GR"/>
        </w:rPr>
        <w:t xml:space="preserve"> </w:t>
      </w:r>
      <w:r w:rsidR="00FF50A3" w:rsidRPr="003D11D4">
        <w:rPr>
          <w:rFonts w:ascii="Arial" w:eastAsiaTheme="minorHAnsi" w:hAnsi="Arial" w:cs="Arial"/>
          <w:sz w:val="22"/>
          <w:szCs w:val="22"/>
          <w:lang w:val="el-GR"/>
        </w:rPr>
        <w:t xml:space="preserve">(το πρώτον, δε, </w:t>
      </w:r>
      <w:r w:rsidR="003D11D4">
        <w:rPr>
          <w:rFonts w:ascii="Arial" w:eastAsiaTheme="minorHAnsi" w:hAnsi="Arial" w:cs="Arial"/>
          <w:sz w:val="22"/>
          <w:szCs w:val="22"/>
          <w:lang w:val="el-GR"/>
        </w:rPr>
        <w:t>στο ένταλαμα, ενώ όφειλαν να τα αναφέ</w:t>
      </w:r>
      <w:r w:rsidR="00FF50A3" w:rsidRPr="003D11D4">
        <w:rPr>
          <w:rFonts w:ascii="Arial" w:eastAsiaTheme="minorHAnsi" w:hAnsi="Arial" w:cs="Arial"/>
          <w:sz w:val="22"/>
          <w:szCs w:val="22"/>
          <w:lang w:val="el-GR"/>
        </w:rPr>
        <w:t xml:space="preserve">ρουν στο κατηγορητήριο για να μπορέσω να τα αντικρούσω στην απολογία μου </w:t>
      </w:r>
      <w:r w:rsidR="00FF50A3" w:rsidRPr="008D6AF1">
        <w:rPr>
          <w:rFonts w:ascii="Arial" w:eastAsiaTheme="minorHAnsi" w:hAnsi="Arial" w:cs="Arial"/>
          <w:b/>
          <w:sz w:val="22"/>
          <w:szCs w:val="22"/>
          <w:lang w:val="el-GR"/>
        </w:rPr>
        <w:t xml:space="preserve">και όχι εκ των υστέρων: ΑΠΑΡΑΔΕΚΤΟ </w:t>
      </w:r>
      <w:r w:rsidR="00FF50A3" w:rsidRPr="008D6AF1">
        <w:rPr>
          <w:rFonts w:ascii="Arial" w:eastAsiaTheme="minorHAnsi" w:hAnsi="Arial" w:cs="Arial"/>
          <w:b/>
          <w:sz w:val="22"/>
          <w:szCs w:val="22"/>
          <w:u w:val="single"/>
          <w:lang w:val="el-GR"/>
        </w:rPr>
        <w:t>και</w:t>
      </w:r>
      <w:r w:rsidR="00FF50A3" w:rsidRPr="008D6AF1">
        <w:rPr>
          <w:rFonts w:ascii="Arial" w:eastAsiaTheme="minorHAnsi" w:hAnsi="Arial" w:cs="Arial"/>
          <w:b/>
          <w:sz w:val="22"/>
          <w:szCs w:val="22"/>
          <w:lang w:val="el-GR"/>
        </w:rPr>
        <w:t xml:space="preserve"> αυτό)</w:t>
      </w:r>
      <w:r w:rsidRPr="008D6AF1">
        <w:rPr>
          <w:rFonts w:ascii="Arial" w:eastAsiaTheme="minorHAnsi" w:hAnsi="Arial" w:cs="Arial"/>
          <w:b/>
          <w:sz w:val="22"/>
          <w:szCs w:val="22"/>
          <w:lang w:val="el-GR"/>
        </w:rPr>
        <w:t>:</w:t>
      </w:r>
      <w:r>
        <w:rPr>
          <w:rFonts w:ascii="Arial" w:eastAsiaTheme="minorHAnsi" w:hAnsi="Arial" w:cs="Arial"/>
          <w:sz w:val="26"/>
          <w:szCs w:val="26"/>
          <w:lang w:val="el-GR"/>
        </w:rPr>
        <w:t xml:space="preserve"> «</w:t>
      </w:r>
      <w:r>
        <w:rPr>
          <w:rFonts w:ascii="Arial" w:eastAsiaTheme="minorHAnsi" w:hAnsi="Arial" w:cs="Arial"/>
          <w:i/>
          <w:sz w:val="26"/>
          <w:szCs w:val="26"/>
          <w:lang w:val="el-GR"/>
        </w:rPr>
        <w:t>Περαιτέρω</w:t>
      </w:r>
      <w:r w:rsidR="00FF50A3">
        <w:rPr>
          <w:rFonts w:ascii="Arial" w:eastAsiaTheme="minorHAnsi" w:hAnsi="Arial" w:cs="Arial"/>
          <w:i/>
          <w:sz w:val="26"/>
          <w:szCs w:val="26"/>
          <w:lang w:val="el-GR"/>
        </w:rPr>
        <w:t>, τα λειόκαννα όπλα –όπως</w:t>
      </w:r>
      <w:r w:rsidR="008D6AF1">
        <w:rPr>
          <w:rFonts w:ascii="Arial" w:eastAsiaTheme="minorHAnsi" w:hAnsi="Arial" w:cs="Arial"/>
          <w:i/>
          <w:sz w:val="26"/>
          <w:szCs w:val="26"/>
          <w:lang w:val="el-GR"/>
        </w:rPr>
        <w:t xml:space="preserve"> τα επίδικα</w:t>
      </w:r>
      <w:r w:rsidR="00FF50A3">
        <w:rPr>
          <w:rFonts w:ascii="Arial" w:eastAsiaTheme="minorHAnsi" w:hAnsi="Arial" w:cs="Arial"/>
          <w:i/>
          <w:sz w:val="26"/>
          <w:szCs w:val="26"/>
          <w:lang w:val="el-GR"/>
        </w:rPr>
        <w:t>–</w:t>
      </w:r>
      <w:r w:rsidR="008D6AF1">
        <w:rPr>
          <w:rFonts w:ascii="Arial" w:eastAsiaTheme="minorHAnsi" w:hAnsi="Arial" w:cs="Arial"/>
          <w:i/>
          <w:sz w:val="26"/>
          <w:szCs w:val="26"/>
          <w:lang w:val="el-GR"/>
        </w:rPr>
        <w:t xml:space="preserve"> </w:t>
      </w:r>
      <w:r w:rsidR="00FF50A3">
        <w:rPr>
          <w:rFonts w:ascii="Arial" w:eastAsiaTheme="minorHAnsi" w:hAnsi="Arial" w:cs="Arial"/>
          <w:i/>
          <w:sz w:val="26"/>
          <w:szCs w:val="26"/>
          <w:lang w:val="el-GR"/>
        </w:rPr>
        <w:t>λόγω των πλεονεκτημάτων τους (ποιών άραγε; Μας το κρατάει κρυφό το ένταλμα…</w:t>
      </w:r>
      <w:r w:rsidR="00FF50A3">
        <w:rPr>
          <w:rFonts w:ascii="Arial" w:eastAsiaTheme="minorHAnsi" w:hAnsi="Arial" w:cs="Arial"/>
          <w:sz w:val="26"/>
          <w:szCs w:val="26"/>
          <w:lang w:val="el-GR"/>
        </w:rPr>
        <w:t xml:space="preserve">) </w:t>
      </w:r>
      <w:r w:rsidR="00FF50A3" w:rsidRPr="003E76A3">
        <w:rPr>
          <w:rFonts w:ascii="Arial" w:eastAsiaTheme="minorHAnsi" w:hAnsi="Arial" w:cs="Arial"/>
          <w:i/>
          <w:sz w:val="26"/>
          <w:szCs w:val="26"/>
          <w:lang w:val="el-GR"/>
        </w:rPr>
        <w:t>έχουν χαρακτηριστεί, ιστορικά, ως όπλα μάχης (Β΄ Παγκόσμιο Πόλεμο, Βιετνάμ), τα οποία έχουν χρησιμοποιηθεί ως πολεμικά (στρατιωτικά) όπλα μικρών αποστάσεων, λόγω του μικρού ή μεσδαίου βεληνεκούς. Συνεπώς, τα συγκεκριμένα όπλα</w:t>
      </w:r>
      <w:r w:rsidR="007E457D">
        <w:rPr>
          <w:rFonts w:ascii="Arial" w:eastAsiaTheme="minorHAnsi" w:hAnsi="Arial" w:cs="Arial"/>
          <w:i/>
          <w:sz w:val="26"/>
          <w:szCs w:val="26"/>
          <w:lang w:val="el-GR"/>
        </w:rPr>
        <w:t>, σύμφωνα με τα όσα προαναφέρονται, υπάγονται στις περιοριστικώς αναφερόμενες κατηγορίες όπλων του άρθρου 15 § 1 του ν. 2168/1993, απορριπτομένου ως αβάσιμου του σχετικού υπερασπιστικού ισχυρισμού</w:t>
      </w:r>
      <w:r w:rsidR="007E457D">
        <w:rPr>
          <w:rFonts w:ascii="Arial" w:eastAsiaTheme="minorHAnsi" w:hAnsi="Arial" w:cs="Arial"/>
          <w:sz w:val="26"/>
          <w:szCs w:val="26"/>
          <w:lang w:val="el-GR"/>
        </w:rPr>
        <w:t xml:space="preserve">»!!! </w:t>
      </w:r>
    </w:p>
    <w:p w:rsidR="008D6AF1" w:rsidRDefault="007E457D" w:rsidP="00C50BAE">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 xml:space="preserve">Μα είναι δυνατόν; </w:t>
      </w:r>
    </w:p>
    <w:p w:rsidR="00C50BAE" w:rsidRDefault="007E457D" w:rsidP="00C50BAE">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Είναι δυνατόν με αναπόδεικτα και αόριστα επιχειρήματα (το πρώτον, επαναλαμβάνω, διατυπωμένα στο ένταλμα) και λογικούς ακροβατισμούς να μετατρέπουμε «ντε και σώνει» μία, στην εσχάτη, πλημμεληματική οπλοκατοχή</w:t>
      </w:r>
      <w:r w:rsidR="008D6AF1">
        <w:rPr>
          <w:rFonts w:ascii="Arial" w:eastAsiaTheme="minorHAnsi" w:hAnsi="Arial" w:cs="Arial"/>
          <w:sz w:val="26"/>
          <w:szCs w:val="26"/>
          <w:lang w:val="el-GR"/>
        </w:rPr>
        <w:t>,</w:t>
      </w:r>
      <w:r>
        <w:rPr>
          <w:rFonts w:ascii="Arial" w:eastAsiaTheme="minorHAnsi" w:hAnsi="Arial" w:cs="Arial"/>
          <w:sz w:val="26"/>
          <w:szCs w:val="26"/>
          <w:lang w:val="el-GR"/>
        </w:rPr>
        <w:t xml:space="preserve"> σε κακουργηματική του άρθρου 15 § 1 για να μπώ «ντε και σώνει» φυλακή;;; Αν είναι δυνατόν: Έχουν</w:t>
      </w:r>
      <w:r w:rsidR="008D6AF1">
        <w:rPr>
          <w:rFonts w:ascii="Arial" w:eastAsiaTheme="minorHAnsi" w:hAnsi="Arial" w:cs="Arial"/>
          <w:sz w:val="26"/>
          <w:szCs w:val="26"/>
          <w:lang w:val="el-GR"/>
        </w:rPr>
        <w:t>, λέει,</w:t>
      </w:r>
      <w:r>
        <w:rPr>
          <w:rFonts w:ascii="Arial" w:eastAsiaTheme="minorHAnsi" w:hAnsi="Arial" w:cs="Arial"/>
          <w:sz w:val="26"/>
          <w:szCs w:val="26"/>
          <w:lang w:val="el-GR"/>
        </w:rPr>
        <w:t xml:space="preserve"> «χαρακτηριστεί</w:t>
      </w:r>
      <w:r w:rsidR="008D6AF1">
        <w:rPr>
          <w:rFonts w:ascii="Arial" w:eastAsiaTheme="minorHAnsi" w:hAnsi="Arial" w:cs="Arial"/>
          <w:sz w:val="26"/>
          <w:szCs w:val="26"/>
          <w:lang w:val="el-GR"/>
        </w:rPr>
        <w:t xml:space="preserve"> ιστορικά</w:t>
      </w:r>
      <w:r>
        <w:rPr>
          <w:rFonts w:ascii="Arial" w:eastAsiaTheme="minorHAnsi" w:hAnsi="Arial" w:cs="Arial"/>
          <w:sz w:val="26"/>
          <w:szCs w:val="26"/>
          <w:lang w:val="el-GR"/>
        </w:rPr>
        <w:t>» (από ποιόν, πότε, πώς: όλα μυστικά μας τ</w:t>
      </w:r>
      <w:r w:rsidR="008D6AF1">
        <w:rPr>
          <w:rFonts w:ascii="Arial" w:eastAsiaTheme="minorHAnsi" w:hAnsi="Arial" w:cs="Arial"/>
          <w:sz w:val="26"/>
          <w:szCs w:val="26"/>
          <w:lang w:val="el-GR"/>
        </w:rPr>
        <w:t>α κρατάει το ένταλμα;;;), ως όπλα μάχης</w:t>
      </w:r>
      <w:r>
        <w:rPr>
          <w:rFonts w:ascii="Arial" w:eastAsiaTheme="minorHAnsi" w:hAnsi="Arial" w:cs="Arial"/>
          <w:sz w:val="26"/>
          <w:szCs w:val="26"/>
          <w:lang w:val="el-GR"/>
        </w:rPr>
        <w:t xml:space="preserve"> και άρα υπάγονται στις</w:t>
      </w:r>
      <w:r w:rsidR="008D6AF1">
        <w:rPr>
          <w:rFonts w:ascii="Arial" w:eastAsiaTheme="minorHAnsi" w:hAnsi="Arial" w:cs="Arial"/>
          <w:sz w:val="26"/>
          <w:szCs w:val="26"/>
          <w:lang w:val="el-GR"/>
        </w:rPr>
        <w:t xml:space="preserve"> περιο</w:t>
      </w:r>
      <w:r>
        <w:rPr>
          <w:rFonts w:ascii="Arial" w:eastAsiaTheme="minorHAnsi" w:hAnsi="Arial" w:cs="Arial"/>
          <w:sz w:val="26"/>
          <w:szCs w:val="26"/>
          <w:lang w:val="el-GR"/>
        </w:rPr>
        <w:t>ριστικές αναφερόμενες κατηγορίες όπλων του άρθρου 15 …. Τα όπλα στο Βιετνάμ και στον Β΄ Παγκόσμιο Πόλεμο… Πραγματικά σηκώνω ψηλά τα χέρια μπροστά σε αυτά που διαβάζω.</w:t>
      </w:r>
    </w:p>
    <w:p w:rsidR="007E457D" w:rsidRDefault="007E457D" w:rsidP="00C50BAE">
      <w:pPr>
        <w:spacing w:line="360" w:lineRule="auto"/>
        <w:ind w:firstLine="284"/>
        <w:jc w:val="both"/>
        <w:rPr>
          <w:rFonts w:ascii="Arial" w:eastAsiaTheme="minorHAnsi" w:hAnsi="Arial" w:cs="Arial"/>
          <w:sz w:val="26"/>
          <w:szCs w:val="26"/>
          <w:lang w:val="el-GR"/>
        </w:rPr>
      </w:pPr>
    </w:p>
    <w:p w:rsidR="00AD5564" w:rsidRPr="00E73D03" w:rsidRDefault="007E457D" w:rsidP="00AD5564">
      <w:pPr>
        <w:spacing w:line="360" w:lineRule="auto"/>
        <w:ind w:firstLine="284"/>
        <w:jc w:val="both"/>
        <w:rPr>
          <w:rFonts w:ascii="Arial" w:hAnsi="Arial" w:cs="Arial"/>
          <w:b/>
          <w:color w:val="000000"/>
          <w:sz w:val="26"/>
          <w:szCs w:val="26"/>
          <w:lang w:val="el-GR" w:eastAsia="el-GR"/>
        </w:rPr>
      </w:pPr>
      <w:r w:rsidRPr="008D6AF1">
        <w:rPr>
          <w:rFonts w:ascii="Arial" w:eastAsiaTheme="minorHAnsi" w:hAnsi="Arial" w:cs="Arial"/>
          <w:b/>
          <w:sz w:val="26"/>
          <w:szCs w:val="26"/>
          <w:lang w:val="el-GR"/>
        </w:rPr>
        <w:t>-</w:t>
      </w:r>
      <w:r>
        <w:rPr>
          <w:rFonts w:ascii="Arial" w:eastAsiaTheme="minorHAnsi" w:hAnsi="Arial" w:cs="Arial"/>
          <w:sz w:val="26"/>
          <w:szCs w:val="26"/>
          <w:lang w:val="el-GR"/>
        </w:rPr>
        <w:t xml:space="preserve">Και τί να πω ακόμη για την «αντίκρουση» του ισχυρισμού μου ότι είμαι σκοπευτής τα τελευταία 14 χρόνια. Προσκομίζω την ταυτότητα από το 2000, αλλά όχι </w:t>
      </w:r>
      <w:r w:rsidR="008D6AF1">
        <w:rPr>
          <w:rFonts w:ascii="Arial" w:eastAsiaTheme="minorHAnsi" w:hAnsi="Arial" w:cs="Arial"/>
          <w:sz w:val="26"/>
          <w:szCs w:val="26"/>
          <w:lang w:val="el-GR"/>
        </w:rPr>
        <w:t xml:space="preserve">αποδείξεις για </w:t>
      </w:r>
      <w:r>
        <w:rPr>
          <w:rFonts w:ascii="Arial" w:eastAsiaTheme="minorHAnsi" w:hAnsi="Arial" w:cs="Arial"/>
          <w:sz w:val="26"/>
          <w:szCs w:val="26"/>
          <w:lang w:val="el-GR"/>
        </w:rPr>
        <w:t xml:space="preserve">συμμετοχές </w:t>
      </w:r>
      <w:r w:rsidR="008D6AF1">
        <w:rPr>
          <w:rFonts w:ascii="Arial" w:eastAsiaTheme="minorHAnsi" w:hAnsi="Arial" w:cs="Arial"/>
          <w:sz w:val="26"/>
          <w:szCs w:val="26"/>
          <w:lang w:val="el-GR"/>
        </w:rPr>
        <w:t xml:space="preserve">μου </w:t>
      </w:r>
      <w:r>
        <w:rPr>
          <w:rFonts w:ascii="Arial" w:eastAsiaTheme="minorHAnsi" w:hAnsi="Arial" w:cs="Arial"/>
          <w:sz w:val="26"/>
          <w:szCs w:val="26"/>
          <w:lang w:val="el-GR"/>
        </w:rPr>
        <w:t xml:space="preserve">σε αγώνες… Λες και γνώριζα το 2000, σε ηλικία 20 ετών, ότι 14 χρόνια μετά θα </w:t>
      </w:r>
      <w:r>
        <w:rPr>
          <w:rFonts w:ascii="Arial" w:eastAsiaTheme="minorHAnsi" w:hAnsi="Arial" w:cs="Arial"/>
          <w:sz w:val="26"/>
          <w:szCs w:val="26"/>
          <w:lang w:val="el-GR"/>
        </w:rPr>
        <w:lastRenderedPageBreak/>
        <w:t>κατηγορούμην για κακουργηματική οπλοκατοχή, και φρόντισα να γραφώ «προσχηματικά» στον Αθλητικό Όμιλο «ΑΘΛΟΣ» της Ελληνικής Σκοπευτικής Ομοσπονδίας για να έχω άλλοθι 14 χρόνια μετά…</w:t>
      </w:r>
      <w:r w:rsidR="00AD5564">
        <w:rPr>
          <w:rFonts w:ascii="Arial" w:eastAsiaTheme="minorHAnsi" w:hAnsi="Arial" w:cs="Arial"/>
          <w:sz w:val="26"/>
          <w:szCs w:val="26"/>
          <w:lang w:val="el-GR"/>
        </w:rPr>
        <w:t xml:space="preserve"> </w:t>
      </w:r>
      <w:r w:rsidR="00AD5564">
        <w:rPr>
          <w:rFonts w:ascii="Arial" w:hAnsi="Arial" w:cs="Arial"/>
          <w:b/>
          <w:color w:val="000000"/>
          <w:sz w:val="26"/>
          <w:szCs w:val="26"/>
          <w:u w:val="single"/>
          <w:lang w:val="el-GR" w:eastAsia="el-GR"/>
        </w:rPr>
        <w:t>Ούτε το γεγονός ότι</w:t>
      </w:r>
      <w:r w:rsidR="00AD5564" w:rsidRPr="00E73D03">
        <w:rPr>
          <w:rFonts w:ascii="Arial" w:hAnsi="Arial" w:cs="Arial"/>
          <w:color w:val="000000"/>
          <w:sz w:val="26"/>
          <w:szCs w:val="26"/>
          <w:lang w:val="el-GR" w:eastAsia="el-GR"/>
        </w:rPr>
        <w:t xml:space="preserve"> </w:t>
      </w:r>
      <w:r w:rsidR="00AD5564" w:rsidRPr="00E73D03">
        <w:rPr>
          <w:rFonts w:ascii="Arial" w:hAnsi="Arial" w:cs="Arial"/>
          <w:b/>
          <w:color w:val="000000"/>
          <w:sz w:val="26"/>
          <w:szCs w:val="26"/>
          <w:lang w:val="el-GR" w:eastAsia="el-GR"/>
        </w:rPr>
        <w:t>ΣΤΗΝ ΟΙΚΙΑ ΜΟΥ ΔΕΝ ΥΠΗΡΧΑΝ ΟΥΤΕ ΒΡΕΘΗΚΑΝ ΠΥΡΟΜΑΧΙΚΑ,</w:t>
      </w:r>
      <w:r w:rsidR="00AD5564" w:rsidRPr="00E73D03">
        <w:rPr>
          <w:rFonts w:ascii="Arial" w:hAnsi="Arial" w:cs="Arial"/>
          <w:color w:val="000000"/>
          <w:sz w:val="26"/>
          <w:szCs w:val="26"/>
          <w:lang w:val="el-GR" w:eastAsia="el-GR"/>
        </w:rPr>
        <w:t xml:space="preserve"> γεγονός που αποδεικνύει άνευ άλλου ότι το όπλο χρησιμοποιείται </w:t>
      </w:r>
      <w:r w:rsidR="00AD5564" w:rsidRPr="00E73D03">
        <w:rPr>
          <w:rFonts w:ascii="Arial" w:hAnsi="Arial" w:cs="Arial"/>
          <w:b/>
          <w:color w:val="000000"/>
          <w:sz w:val="26"/>
          <w:szCs w:val="26"/>
          <w:u w:val="single"/>
          <w:lang w:val="el-GR" w:eastAsia="el-GR"/>
        </w:rPr>
        <w:t>μόνο</w:t>
      </w:r>
      <w:r w:rsidR="00AD5564" w:rsidRPr="00E73D03">
        <w:rPr>
          <w:rFonts w:ascii="Arial" w:hAnsi="Arial" w:cs="Arial"/>
          <w:color w:val="000000"/>
          <w:sz w:val="26"/>
          <w:szCs w:val="26"/>
          <w:lang w:val="el-GR" w:eastAsia="el-GR"/>
        </w:rPr>
        <w:t xml:space="preserve"> για σκοποβολή, καθώς </w:t>
      </w:r>
      <w:r w:rsidR="00AD5564" w:rsidRPr="00E73D03">
        <w:rPr>
          <w:rFonts w:ascii="Arial" w:hAnsi="Arial" w:cs="Arial"/>
          <w:b/>
          <w:color w:val="000000"/>
          <w:sz w:val="26"/>
          <w:szCs w:val="26"/>
          <w:lang w:val="el-GR" w:eastAsia="el-GR"/>
        </w:rPr>
        <w:t xml:space="preserve">προμηθεύομαι από το σκοπευτήριο όσα πυρομαχικά </w:t>
      </w:r>
      <w:r w:rsidR="00AD5564">
        <w:rPr>
          <w:rFonts w:ascii="Arial" w:hAnsi="Arial" w:cs="Arial"/>
          <w:b/>
          <w:color w:val="000000"/>
          <w:sz w:val="26"/>
          <w:szCs w:val="26"/>
          <w:lang w:val="el-GR" w:eastAsia="el-GR"/>
        </w:rPr>
        <w:t>καταναλώνω στις προπονήσεις μου, συγκίνησε Ανακρίτριες και Εισαγγελέα;;;</w:t>
      </w:r>
    </w:p>
    <w:p w:rsidR="007E457D" w:rsidRDefault="007E457D" w:rsidP="00AD5564">
      <w:pPr>
        <w:spacing w:line="360" w:lineRule="auto"/>
        <w:jc w:val="both"/>
        <w:rPr>
          <w:rFonts w:ascii="Arial" w:eastAsiaTheme="minorHAnsi" w:hAnsi="Arial" w:cs="Arial"/>
          <w:sz w:val="26"/>
          <w:szCs w:val="26"/>
          <w:lang w:val="el-GR"/>
        </w:rPr>
      </w:pPr>
    </w:p>
    <w:p w:rsidR="008437CF" w:rsidRDefault="007E457D" w:rsidP="008437CF">
      <w:pPr>
        <w:spacing w:line="360" w:lineRule="auto"/>
        <w:ind w:firstLine="284"/>
        <w:jc w:val="both"/>
        <w:rPr>
          <w:rFonts w:ascii="Arial" w:eastAsiaTheme="minorHAnsi" w:hAnsi="Arial" w:cs="Arial"/>
          <w:b/>
          <w:color w:val="000000"/>
          <w:sz w:val="26"/>
          <w:szCs w:val="26"/>
          <w:u w:val="single"/>
          <w:shd w:val="clear" w:color="auto" w:fill="FFFFFF"/>
          <w:lang w:val="el-GR"/>
        </w:rPr>
      </w:pPr>
      <w:r w:rsidRPr="008D6AF1">
        <w:rPr>
          <w:rFonts w:ascii="Arial" w:eastAsiaTheme="minorHAnsi" w:hAnsi="Arial" w:cs="Arial"/>
          <w:b/>
          <w:sz w:val="26"/>
          <w:szCs w:val="26"/>
          <w:lang w:val="el-GR"/>
        </w:rPr>
        <w:t>-</w:t>
      </w:r>
      <w:r>
        <w:rPr>
          <w:rFonts w:ascii="Arial" w:eastAsiaTheme="minorHAnsi" w:hAnsi="Arial" w:cs="Arial"/>
          <w:sz w:val="26"/>
          <w:szCs w:val="26"/>
          <w:lang w:val="el-GR"/>
        </w:rPr>
        <w:t>Και τί, ακόμη χειρότερα,</w:t>
      </w:r>
      <w:r w:rsidR="008D6AF1">
        <w:rPr>
          <w:rFonts w:ascii="Arial" w:eastAsiaTheme="minorHAnsi" w:hAnsi="Arial" w:cs="Arial"/>
          <w:sz w:val="26"/>
          <w:szCs w:val="26"/>
          <w:lang w:val="el-GR"/>
        </w:rPr>
        <w:t xml:space="preserve"> </w:t>
      </w:r>
      <w:r>
        <w:rPr>
          <w:rFonts w:ascii="Arial" w:eastAsiaTheme="minorHAnsi" w:hAnsi="Arial" w:cs="Arial"/>
          <w:sz w:val="26"/>
          <w:szCs w:val="26"/>
          <w:lang w:val="el-GR"/>
        </w:rPr>
        <w:t>να πω για την «αντίκρουση» του ΛΟΓΙΚΟΤΑΤΟΥ ισχυρισμού μου, που, αν μη τί άλλο, έχει γίνει αποδεκτός από τη συντριπτική πλειοψηφία ακόμη και του εναντίον μου δημοσιογραφικού κόσμου</w:t>
      </w:r>
      <w:r w:rsidR="008437CF">
        <w:rPr>
          <w:rFonts w:ascii="Arial" w:eastAsiaTheme="minorHAnsi" w:hAnsi="Arial" w:cs="Arial"/>
          <w:sz w:val="26"/>
          <w:szCs w:val="26"/>
          <w:lang w:val="el-GR"/>
        </w:rPr>
        <w:t xml:space="preserve">, ότι δηλαδή, τροφοδοτούσα </w:t>
      </w:r>
      <w:r w:rsidR="00942AB6">
        <w:rPr>
          <w:rFonts w:ascii="Arial" w:eastAsiaTheme="minorHAnsi" w:hAnsi="Arial" w:cs="Arial"/>
          <w:sz w:val="26"/>
          <w:szCs w:val="26"/>
          <w:lang w:val="el-GR"/>
        </w:rPr>
        <w:t xml:space="preserve">«εγκληματική οργάνωση» </w:t>
      </w:r>
      <w:r w:rsidR="008437CF">
        <w:rPr>
          <w:rFonts w:ascii="Arial" w:eastAsiaTheme="minorHAnsi" w:hAnsi="Arial" w:cs="Arial"/>
          <w:sz w:val="26"/>
          <w:szCs w:val="26"/>
          <w:lang w:val="el-GR"/>
        </w:rPr>
        <w:t xml:space="preserve">με 2 όπλα </w:t>
      </w:r>
      <w:r w:rsidR="008437CF" w:rsidRPr="008437CF">
        <w:rPr>
          <w:rFonts w:ascii="Arial" w:eastAsiaTheme="minorHAnsi" w:hAnsi="Arial" w:cs="Arial"/>
          <w:b/>
          <w:sz w:val="26"/>
          <w:szCs w:val="26"/>
          <w:lang w:val="el-GR"/>
        </w:rPr>
        <w:t>για τα οποία είχαν εκδοθεί ΝΟΜΙΜΕΣ ΟΝΟΜΑΣΤΙΚΕΣ ΑΔΕΙΕΣ</w:t>
      </w:r>
      <w:r w:rsidR="008437CF">
        <w:rPr>
          <w:rFonts w:ascii="Arial" w:eastAsiaTheme="minorHAnsi" w:hAnsi="Arial" w:cs="Arial"/>
          <w:sz w:val="26"/>
          <w:szCs w:val="26"/>
          <w:lang w:val="el-GR"/>
        </w:rPr>
        <w:t xml:space="preserve"> (ασχέτως αν ανακλήθηκαν μετά, χωρίς αυτό να σημαίνει, όπως προανέφερα, ότι </w:t>
      </w:r>
      <w:r w:rsidR="009E37EF">
        <w:rPr>
          <w:rFonts w:ascii="Arial" w:eastAsiaTheme="minorHAnsi" w:hAnsi="Arial" w:cs="Arial"/>
          <w:sz w:val="26"/>
          <w:szCs w:val="26"/>
          <w:lang w:val="el-GR"/>
        </w:rPr>
        <w:t>μετατράπηκαν σε</w:t>
      </w:r>
      <w:r w:rsidR="008437CF">
        <w:rPr>
          <w:rFonts w:ascii="Arial" w:eastAsiaTheme="minorHAnsi" w:hAnsi="Arial" w:cs="Arial"/>
          <w:sz w:val="26"/>
          <w:szCs w:val="26"/>
          <w:lang w:val="el-GR"/>
        </w:rPr>
        <w:t xml:space="preserve"> όπλα του άρθρου 15 – Βλέπε τις άδειες Σχετικά </w:t>
      </w:r>
      <w:r w:rsidR="008437CF" w:rsidRPr="008437CF">
        <w:rPr>
          <w:rFonts w:ascii="Arial" w:eastAsiaTheme="minorHAnsi" w:hAnsi="Arial" w:cs="Arial"/>
          <w:b/>
          <w:color w:val="984806" w:themeColor="accent6" w:themeShade="80"/>
          <w:sz w:val="26"/>
          <w:szCs w:val="26"/>
          <w:lang w:val="el-GR"/>
        </w:rPr>
        <w:t>2-3</w:t>
      </w:r>
      <w:r w:rsidR="008437CF">
        <w:rPr>
          <w:rFonts w:ascii="Arial" w:eastAsiaTheme="minorHAnsi" w:hAnsi="Arial" w:cs="Arial"/>
          <w:sz w:val="26"/>
          <w:szCs w:val="26"/>
          <w:lang w:val="el-GR"/>
        </w:rPr>
        <w:t xml:space="preserve">), ώστε είναι </w:t>
      </w:r>
      <w:r w:rsidR="008437CF" w:rsidRPr="009E37EF">
        <w:rPr>
          <w:rFonts w:ascii="Arial" w:eastAsiaTheme="minorHAnsi" w:hAnsi="Arial" w:cs="Arial"/>
          <w:b/>
          <w:sz w:val="26"/>
          <w:szCs w:val="26"/>
          <w:lang w:val="el-GR"/>
        </w:rPr>
        <w:t>εκτός πάσης λογικής</w:t>
      </w:r>
      <w:r w:rsidR="008437CF">
        <w:rPr>
          <w:rFonts w:ascii="Arial" w:eastAsiaTheme="minorHAnsi" w:hAnsi="Arial" w:cs="Arial"/>
          <w:sz w:val="26"/>
          <w:szCs w:val="26"/>
          <w:lang w:val="el-GR"/>
        </w:rPr>
        <w:t xml:space="preserve"> η </w:t>
      </w:r>
      <w:r w:rsidR="00E73D03" w:rsidRPr="00E73D03">
        <w:rPr>
          <w:rFonts w:ascii="Arial" w:eastAsiaTheme="minorHAnsi" w:hAnsi="Arial" w:cs="Arial"/>
          <w:sz w:val="26"/>
          <w:szCs w:val="26"/>
          <w:lang w:val="el-GR"/>
        </w:rPr>
        <w:t xml:space="preserve">παραδοχή ότι εγώ διευθύνω μία εγκληματική οργάνωση και την προμηθεύω με όπλα, </w:t>
      </w:r>
      <w:r w:rsidR="00E73D03" w:rsidRPr="00E73D03">
        <w:rPr>
          <w:rFonts w:ascii="Arial" w:eastAsiaTheme="minorHAnsi" w:hAnsi="Arial" w:cs="Arial"/>
          <w:b/>
          <w:sz w:val="26"/>
          <w:szCs w:val="26"/>
          <w:lang w:val="el-GR"/>
        </w:rPr>
        <w:t>πλην όμως τα όπλα αυτά είναι … καταχωρημένα με νόμιμες άδειες,</w:t>
      </w:r>
      <w:r w:rsidR="00E73D03" w:rsidRPr="00E73D03">
        <w:rPr>
          <w:rFonts w:ascii="Arial" w:eastAsiaTheme="minorHAnsi" w:hAnsi="Arial" w:cs="Arial"/>
          <w:sz w:val="26"/>
          <w:szCs w:val="26"/>
          <w:lang w:val="el-GR"/>
        </w:rPr>
        <w:t xml:space="preserve"> που σημαίνει ότι κάθε πυροβολισμός έχει … </w:t>
      </w:r>
      <w:r w:rsidR="00E73D03" w:rsidRPr="00E73D03">
        <w:rPr>
          <w:rFonts w:ascii="Arial" w:eastAsiaTheme="minorHAnsi" w:hAnsi="Arial" w:cs="Arial"/>
          <w:b/>
          <w:sz w:val="26"/>
          <w:szCs w:val="26"/>
          <w:lang w:val="el-GR"/>
        </w:rPr>
        <w:t>ταυτότητα «Κασιδιάρης»,</w:t>
      </w:r>
      <w:r w:rsidR="00E73D03" w:rsidRPr="00E73D03">
        <w:rPr>
          <w:rFonts w:ascii="Arial" w:eastAsiaTheme="minorHAnsi" w:hAnsi="Arial" w:cs="Arial"/>
          <w:sz w:val="26"/>
          <w:szCs w:val="26"/>
          <w:lang w:val="el-GR"/>
        </w:rPr>
        <w:t xml:space="preserve"> Κάθε φυσίγγι έχει την ταυτότητα τη δική μου (ή του πατέρα μου):</w:t>
      </w:r>
      <w:r w:rsidR="008437CF">
        <w:rPr>
          <w:rFonts w:ascii="Arial" w:eastAsiaTheme="minorHAnsi" w:hAnsi="Arial" w:cs="Arial"/>
          <w:sz w:val="26"/>
          <w:szCs w:val="26"/>
          <w:lang w:val="el-GR"/>
        </w:rPr>
        <w:t xml:space="preserve"> Όπως χαρακτηριστικά ανέφερα στο υπόμνημά μου,</w:t>
      </w:r>
      <w:r w:rsidR="00E73D03" w:rsidRPr="00E73D03">
        <w:rPr>
          <w:rFonts w:ascii="Arial" w:eastAsiaTheme="minorHAnsi" w:hAnsi="Arial" w:cs="Arial"/>
          <w:sz w:val="26"/>
          <w:szCs w:val="26"/>
          <w:lang w:val="el-GR"/>
        </w:rPr>
        <w:t xml:space="preserve"> </w:t>
      </w:r>
      <w:r w:rsidR="008437CF">
        <w:rPr>
          <w:rFonts w:ascii="Arial" w:eastAsiaTheme="minorHAnsi" w:hAnsi="Arial" w:cs="Arial"/>
          <w:i/>
          <w:sz w:val="26"/>
          <w:szCs w:val="26"/>
          <w:lang w:val="el-GR"/>
        </w:rPr>
        <w:t>ε</w:t>
      </w:r>
      <w:r w:rsidR="00E73D03" w:rsidRPr="00E73D03">
        <w:rPr>
          <w:rFonts w:ascii="Arial" w:eastAsiaTheme="minorHAnsi" w:hAnsi="Arial" w:cs="Arial"/>
          <w:i/>
          <w:sz w:val="26"/>
          <w:szCs w:val="26"/>
          <w:lang w:val="el-GR"/>
        </w:rPr>
        <w:t xml:space="preserve">ίναι σαν να μοίραζα κάρτες με τα στοιχεία μου και τα τηλέφωνά μου και να έγραφα πάνω </w:t>
      </w:r>
      <w:r w:rsidR="00E73D03" w:rsidRPr="00E73D03">
        <w:rPr>
          <w:rFonts w:ascii="Arial" w:eastAsiaTheme="minorHAnsi" w:hAnsi="Arial" w:cs="Arial"/>
          <w:sz w:val="26"/>
          <w:szCs w:val="26"/>
          <w:lang w:val="el-GR"/>
        </w:rPr>
        <w:t>«</w:t>
      </w:r>
      <w:r w:rsidR="00E73D03" w:rsidRPr="00E73D03">
        <w:rPr>
          <w:rFonts w:ascii="Arial" w:eastAsiaTheme="minorHAnsi" w:hAnsi="Arial" w:cs="Arial"/>
          <w:i/>
          <w:sz w:val="26"/>
          <w:szCs w:val="26"/>
          <w:lang w:val="el-GR"/>
        </w:rPr>
        <w:t>διευθυντής εγκληματικής οργάνωσης</w:t>
      </w:r>
      <w:r w:rsidR="00E73D03" w:rsidRPr="00E73D03">
        <w:rPr>
          <w:rFonts w:ascii="Arial" w:eastAsiaTheme="minorHAnsi" w:hAnsi="Arial" w:cs="Arial"/>
          <w:sz w:val="26"/>
          <w:szCs w:val="26"/>
          <w:lang w:val="el-GR"/>
        </w:rPr>
        <w:t>»</w:t>
      </w:r>
      <w:r w:rsidR="00E73D03" w:rsidRPr="00E73D03">
        <w:rPr>
          <w:rFonts w:ascii="Arial" w:eastAsiaTheme="minorHAnsi" w:hAnsi="Arial" w:cs="Arial"/>
          <w:i/>
          <w:sz w:val="26"/>
          <w:szCs w:val="26"/>
          <w:lang w:val="el-GR"/>
        </w:rPr>
        <w:t>…</w:t>
      </w:r>
      <w:r w:rsidR="009E37EF">
        <w:rPr>
          <w:rFonts w:ascii="Arial" w:eastAsiaTheme="minorHAnsi" w:hAnsi="Arial" w:cs="Arial"/>
          <w:sz w:val="26"/>
          <w:szCs w:val="26"/>
          <w:lang w:val="el-GR"/>
        </w:rPr>
        <w:t xml:space="preserve"> Προσέθεσα</w:t>
      </w:r>
      <w:r w:rsidR="008437CF">
        <w:rPr>
          <w:rFonts w:ascii="Arial" w:eastAsiaTheme="minorHAnsi" w:hAnsi="Arial" w:cs="Arial"/>
          <w:sz w:val="26"/>
          <w:szCs w:val="26"/>
          <w:lang w:val="el-GR"/>
        </w:rPr>
        <w:t>, δε, ότι</w:t>
      </w:r>
      <w:r w:rsidR="009E37EF">
        <w:rPr>
          <w:rFonts w:ascii="Arial" w:eastAsiaTheme="minorHAnsi" w:hAnsi="Arial" w:cs="Arial"/>
          <w:sz w:val="26"/>
          <w:szCs w:val="26"/>
          <w:lang w:val="el-GR"/>
        </w:rPr>
        <w:t>,</w:t>
      </w:r>
      <w:r w:rsidR="008437CF">
        <w:rPr>
          <w:rFonts w:ascii="Arial" w:eastAsiaTheme="minorHAnsi" w:hAnsi="Arial" w:cs="Arial"/>
          <w:sz w:val="26"/>
          <w:szCs w:val="26"/>
          <w:lang w:val="el-GR"/>
        </w:rPr>
        <w:t xml:space="preserve"> δ</w:t>
      </w:r>
      <w:r w:rsidR="00E73D03" w:rsidRPr="00E73D03">
        <w:rPr>
          <w:rFonts w:ascii="Arial" w:eastAsiaTheme="minorHAnsi" w:hAnsi="Arial" w:cs="Arial"/>
          <w:sz w:val="26"/>
          <w:szCs w:val="26"/>
          <w:lang w:val="el-GR"/>
        </w:rPr>
        <w:t>υστυχώς, μετά τα περιβόητα «οπλοστάσια» του πορίσματος του Αντε</w:t>
      </w:r>
      <w:r w:rsidR="009E37EF">
        <w:rPr>
          <w:rFonts w:ascii="Arial" w:eastAsiaTheme="minorHAnsi" w:hAnsi="Arial" w:cs="Arial"/>
          <w:sz w:val="26"/>
          <w:szCs w:val="26"/>
          <w:lang w:val="el-GR"/>
        </w:rPr>
        <w:t>ισαγγελέα του Αρείου Πάγου</w:t>
      </w:r>
      <w:r w:rsidR="00E73D03" w:rsidRPr="00E73D03">
        <w:rPr>
          <w:rFonts w:ascii="Arial" w:eastAsiaTheme="minorHAnsi" w:hAnsi="Arial" w:cs="Arial"/>
          <w:sz w:val="26"/>
          <w:szCs w:val="26"/>
          <w:lang w:val="el-GR"/>
        </w:rPr>
        <w:t xml:space="preserve"> Χαράλαμπου Βουρλιώτη και του Υπουργ</w:t>
      </w:r>
      <w:r w:rsidR="008437CF">
        <w:rPr>
          <w:rFonts w:ascii="Arial" w:eastAsiaTheme="minorHAnsi" w:hAnsi="Arial" w:cs="Arial"/>
          <w:sz w:val="26"/>
          <w:szCs w:val="26"/>
          <w:lang w:val="el-GR"/>
        </w:rPr>
        <w:t>ού Δημοσίας Τάξης</w:t>
      </w:r>
      <w:r w:rsidR="00E73D03" w:rsidRPr="00E73D03">
        <w:rPr>
          <w:rFonts w:ascii="Arial" w:eastAsiaTheme="minorHAnsi" w:hAnsi="Arial" w:cs="Arial"/>
          <w:sz w:val="26"/>
          <w:szCs w:val="26"/>
          <w:lang w:val="el-GR"/>
        </w:rPr>
        <w:t xml:space="preserve"> Νικολάου Δένδια</w:t>
      </w:r>
      <w:r w:rsidR="009E37EF">
        <w:rPr>
          <w:rFonts w:ascii="Arial" w:eastAsiaTheme="minorHAnsi" w:hAnsi="Arial" w:cs="Arial"/>
          <w:sz w:val="26"/>
          <w:szCs w:val="26"/>
          <w:lang w:val="el-GR"/>
        </w:rPr>
        <w:t>,</w:t>
      </w:r>
      <w:r w:rsidR="00E73D03" w:rsidRPr="00E73D03">
        <w:rPr>
          <w:rFonts w:ascii="Arial" w:eastAsiaTheme="minorHAnsi" w:hAnsi="Arial" w:cs="Arial"/>
          <w:sz w:val="26"/>
          <w:szCs w:val="26"/>
          <w:lang w:val="el-GR"/>
        </w:rPr>
        <w:t xml:space="preserve"> </w:t>
      </w:r>
      <w:r w:rsidR="00E73D03" w:rsidRPr="00E73D03">
        <w:rPr>
          <w:rFonts w:ascii="Arial" w:eastAsiaTheme="minorHAnsi" w:hAnsi="Arial" w:cs="Arial"/>
          <w:b/>
          <w:color w:val="000000"/>
          <w:sz w:val="26"/>
          <w:szCs w:val="26"/>
          <w:shd w:val="clear" w:color="auto" w:fill="FFFFFF"/>
          <w:lang w:val="el-GR"/>
        </w:rPr>
        <w:t xml:space="preserve">«επιστρέψαμε» στο </w:t>
      </w:r>
      <w:r w:rsidR="009E37EF">
        <w:rPr>
          <w:rFonts w:ascii="Arial" w:eastAsiaTheme="minorHAnsi" w:hAnsi="Arial" w:cs="Arial"/>
          <w:b/>
          <w:color w:val="000000"/>
          <w:sz w:val="26"/>
          <w:szCs w:val="26"/>
          <w:shd w:val="clear" w:color="auto" w:fill="FFFFFF"/>
          <w:lang w:val="el-GR"/>
        </w:rPr>
        <w:t>όπλο του πατέρα μου</w:t>
      </w:r>
      <w:r w:rsidR="00E73D03" w:rsidRPr="00E73D03">
        <w:rPr>
          <w:rFonts w:ascii="Arial" w:eastAsiaTheme="minorHAnsi" w:hAnsi="Arial" w:cs="Arial"/>
          <w:b/>
          <w:color w:val="000000"/>
          <w:sz w:val="26"/>
          <w:szCs w:val="26"/>
          <w:shd w:val="clear" w:color="auto" w:fill="FFFFFF"/>
          <w:lang w:val="el-GR"/>
        </w:rPr>
        <w:t xml:space="preserve"> και στο δικό μου, </w:t>
      </w:r>
      <w:r w:rsidR="00E73D03" w:rsidRPr="00E73D03">
        <w:rPr>
          <w:rFonts w:ascii="Arial" w:eastAsiaTheme="minorHAnsi" w:hAnsi="Arial" w:cs="Arial"/>
          <w:b/>
          <w:color w:val="000000"/>
          <w:sz w:val="26"/>
          <w:szCs w:val="26"/>
          <w:u w:val="single"/>
          <w:shd w:val="clear" w:color="auto" w:fill="FFFFFF"/>
          <w:lang w:val="el-GR"/>
        </w:rPr>
        <w:t>ήδη γνωστά κατά την απολογία μου ενώπιον των Ανακριτών του ν. 4022/2011 την 2.10.2013</w:t>
      </w:r>
      <w:r w:rsidR="008437CF">
        <w:rPr>
          <w:rFonts w:ascii="Arial" w:eastAsiaTheme="minorHAnsi" w:hAnsi="Arial" w:cs="Arial"/>
          <w:b/>
          <w:color w:val="000000"/>
          <w:sz w:val="26"/>
          <w:szCs w:val="26"/>
          <w:u w:val="single"/>
          <w:shd w:val="clear" w:color="auto" w:fill="FFFFFF"/>
          <w:lang w:val="el-GR"/>
        </w:rPr>
        <w:t xml:space="preserve">, και </w:t>
      </w:r>
      <w:r w:rsidR="009E37EF">
        <w:rPr>
          <w:rFonts w:ascii="Arial" w:eastAsiaTheme="minorHAnsi" w:hAnsi="Arial" w:cs="Arial"/>
          <w:b/>
          <w:color w:val="000000"/>
          <w:sz w:val="26"/>
          <w:szCs w:val="26"/>
          <w:u w:val="single"/>
          <w:shd w:val="clear" w:color="auto" w:fill="FFFFFF"/>
          <w:lang w:val="el-GR"/>
        </w:rPr>
        <w:t xml:space="preserve">που </w:t>
      </w:r>
      <w:r w:rsidR="008437CF">
        <w:rPr>
          <w:rFonts w:ascii="Arial" w:eastAsiaTheme="minorHAnsi" w:hAnsi="Arial" w:cs="Arial"/>
          <w:b/>
          <w:color w:val="000000"/>
          <w:sz w:val="26"/>
          <w:szCs w:val="26"/>
          <w:u w:val="single"/>
          <w:shd w:val="clear" w:color="auto" w:fill="FFFFFF"/>
          <w:lang w:val="el-GR"/>
        </w:rPr>
        <w:t>έχει βεβαιωθεί</w:t>
      </w:r>
      <w:r w:rsidR="009E37EF">
        <w:rPr>
          <w:rFonts w:ascii="Arial" w:eastAsiaTheme="minorHAnsi" w:hAnsi="Arial" w:cs="Arial"/>
          <w:b/>
          <w:color w:val="000000"/>
          <w:sz w:val="26"/>
          <w:szCs w:val="26"/>
          <w:u w:val="single"/>
          <w:shd w:val="clear" w:color="auto" w:fill="FFFFFF"/>
          <w:lang w:val="el-GR"/>
        </w:rPr>
        <w:t xml:space="preserve"> από την </w:t>
      </w:r>
      <w:r w:rsidR="009E37EF">
        <w:rPr>
          <w:rFonts w:ascii="Arial" w:eastAsiaTheme="minorHAnsi" w:hAnsi="Arial" w:cs="Arial"/>
          <w:b/>
          <w:color w:val="000000"/>
          <w:sz w:val="26"/>
          <w:szCs w:val="26"/>
          <w:u w:val="single"/>
          <w:shd w:val="clear" w:color="auto" w:fill="FFFFFF"/>
          <w:lang w:val="el-GR"/>
        </w:rPr>
        <w:lastRenderedPageBreak/>
        <w:t>επίσημη Αστυνομία (Δ.Ε.Ε.)</w:t>
      </w:r>
      <w:r w:rsidR="008437CF">
        <w:rPr>
          <w:rFonts w:ascii="Arial" w:eastAsiaTheme="minorHAnsi" w:hAnsi="Arial" w:cs="Arial"/>
          <w:b/>
          <w:color w:val="000000"/>
          <w:sz w:val="26"/>
          <w:szCs w:val="26"/>
          <w:u w:val="single"/>
          <w:shd w:val="clear" w:color="auto" w:fill="FFFFFF"/>
          <w:lang w:val="el-GR"/>
        </w:rPr>
        <w:t xml:space="preserve"> ότι δεν έχουν χρησιμοποιηθεί σε καμία αξιόποινη πράξη.</w:t>
      </w:r>
    </w:p>
    <w:p w:rsidR="009E37EF" w:rsidRDefault="009E37EF" w:rsidP="008437CF">
      <w:pPr>
        <w:spacing w:line="360" w:lineRule="auto"/>
        <w:ind w:firstLine="284"/>
        <w:jc w:val="both"/>
        <w:rPr>
          <w:rFonts w:ascii="Arial" w:eastAsiaTheme="minorHAnsi" w:hAnsi="Arial" w:cs="Arial"/>
          <w:color w:val="000000"/>
          <w:sz w:val="26"/>
          <w:szCs w:val="26"/>
          <w:shd w:val="clear" w:color="auto" w:fill="FFFFFF"/>
          <w:lang w:val="el-GR"/>
        </w:rPr>
      </w:pPr>
    </w:p>
    <w:p w:rsidR="008437CF" w:rsidRDefault="008437CF"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Τί απαντά, λοιπόν, η κ. Ανακρίτρια;</w:t>
      </w:r>
    </w:p>
    <w:p w:rsidR="00E73D03" w:rsidRDefault="008437CF"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w:t>
      </w:r>
      <w:r>
        <w:rPr>
          <w:rFonts w:ascii="Arial" w:eastAsiaTheme="minorHAnsi" w:hAnsi="Arial" w:cs="Arial"/>
          <w:i/>
          <w:color w:val="000000"/>
          <w:sz w:val="26"/>
          <w:szCs w:val="26"/>
          <w:shd w:val="clear" w:color="auto" w:fill="FFFFFF"/>
          <w:lang w:val="el-GR"/>
        </w:rPr>
        <w:t>Ο ισχυρισμός του κατηγορουμένου ότι δεν θα ήταν δυνατή η απ’ αυτόν διακίνηση των όπλων</w:t>
      </w:r>
      <w:r w:rsidR="009E37EF">
        <w:rPr>
          <w:rFonts w:ascii="Arial" w:eastAsiaTheme="minorHAnsi" w:hAnsi="Arial" w:cs="Arial"/>
          <w:i/>
          <w:color w:val="000000"/>
          <w:sz w:val="26"/>
          <w:szCs w:val="26"/>
          <w:shd w:val="clear" w:color="auto" w:fill="FFFFFF"/>
          <w:lang w:val="el-GR"/>
        </w:rPr>
        <w:t xml:space="preserve"> </w:t>
      </w:r>
      <w:r>
        <w:rPr>
          <w:rFonts w:ascii="Arial" w:eastAsiaTheme="minorHAnsi" w:hAnsi="Arial" w:cs="Arial"/>
          <w:i/>
          <w:color w:val="000000"/>
          <w:sz w:val="26"/>
          <w:szCs w:val="26"/>
          <w:shd w:val="clear" w:color="auto" w:fill="FFFFFF"/>
          <w:lang w:val="el-GR"/>
        </w:rPr>
        <w:t xml:space="preserve">σε τρίτους, δεδομένου ότι, σε περίπτωση τελέσεως αξιόποινης πράξης με αυτά, θα ήταν ευχερής η εξακρίβωση του κατόχου τους (δηλαδή του ιδίου), αλυσιτελώς προβάλλεται, καθόσον, όπως προεκτίθεται, σε βάρος του απαγγέλθηκε η κατηγορία για εφοδιασμό εγκληματικής οργάνωσης, με </w:t>
      </w:r>
      <w:r w:rsidR="007F45BC">
        <w:rPr>
          <w:rFonts w:ascii="Arial" w:eastAsiaTheme="minorHAnsi" w:hAnsi="Arial" w:cs="Arial"/>
          <w:i/>
          <w:color w:val="000000"/>
          <w:sz w:val="26"/>
          <w:szCs w:val="26"/>
          <w:shd w:val="clear" w:color="auto" w:fill="FFFFFF"/>
          <w:lang w:val="el-GR"/>
        </w:rPr>
        <w:t xml:space="preserve">το </w:t>
      </w:r>
      <w:r>
        <w:rPr>
          <w:rFonts w:ascii="Arial" w:eastAsiaTheme="minorHAnsi" w:hAnsi="Arial" w:cs="Arial"/>
          <w:i/>
          <w:color w:val="000000"/>
          <w:sz w:val="26"/>
          <w:szCs w:val="26"/>
          <w:shd w:val="clear" w:color="auto" w:fill="FFFFFF"/>
          <w:lang w:val="el-GR"/>
        </w:rPr>
        <w:t>σκοπό που αναλυτικά προεκτίθεται</w:t>
      </w:r>
      <w:r w:rsidR="007F45BC">
        <w:rPr>
          <w:rFonts w:ascii="Arial" w:eastAsiaTheme="minorHAnsi" w:hAnsi="Arial" w:cs="Arial"/>
          <w:i/>
          <w:color w:val="000000"/>
          <w:sz w:val="26"/>
          <w:szCs w:val="26"/>
          <w:shd w:val="clear" w:color="auto" w:fill="FFFFFF"/>
          <w:lang w:val="el-GR"/>
        </w:rPr>
        <w:t xml:space="preserve"> και αυτή της διάθεσης των όπλων σε τρίτους για διάπραξη κακουργήματος</w:t>
      </w:r>
      <w:r w:rsidR="007F45BC">
        <w:rPr>
          <w:rFonts w:ascii="Arial" w:eastAsiaTheme="minorHAnsi" w:hAnsi="Arial" w:cs="Arial"/>
          <w:color w:val="000000"/>
          <w:sz w:val="26"/>
          <w:szCs w:val="26"/>
          <w:shd w:val="clear" w:color="auto" w:fill="FFFFFF"/>
          <w:lang w:val="el-GR"/>
        </w:rPr>
        <w:t>»!!!</w:t>
      </w:r>
    </w:p>
    <w:p w:rsidR="009E37EF" w:rsidRDefault="004038E8"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Τί </w:t>
      </w:r>
      <w:r w:rsidR="009E37EF">
        <w:rPr>
          <w:rFonts w:ascii="Arial" w:eastAsiaTheme="minorHAnsi" w:hAnsi="Arial" w:cs="Arial"/>
          <w:color w:val="000000"/>
          <w:sz w:val="26"/>
          <w:szCs w:val="26"/>
          <w:shd w:val="clear" w:color="auto" w:fill="FFFFFF"/>
          <w:lang w:val="el-GR"/>
        </w:rPr>
        <w:t xml:space="preserve">πραγματικά </w:t>
      </w:r>
      <w:r>
        <w:rPr>
          <w:rFonts w:ascii="Arial" w:eastAsiaTheme="minorHAnsi" w:hAnsi="Arial" w:cs="Arial"/>
          <w:color w:val="000000"/>
          <w:sz w:val="26"/>
          <w:szCs w:val="26"/>
          <w:shd w:val="clear" w:color="auto" w:fill="FFFFFF"/>
          <w:lang w:val="el-GR"/>
        </w:rPr>
        <w:t xml:space="preserve">καταλαβαίνει κανείς;;; </w:t>
      </w:r>
    </w:p>
    <w:p w:rsidR="009E37EF" w:rsidRDefault="004038E8"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Γιατί ο ισχυρισμός μου προβάλλεται αλυσιτελώς; </w:t>
      </w:r>
    </w:p>
    <w:p w:rsidR="009E37EF" w:rsidRDefault="004038E8"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Μπορεί κάποιος να μου το εξηγήσει; </w:t>
      </w:r>
    </w:p>
    <w:p w:rsidR="009E37EF" w:rsidRDefault="004038E8"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Έχω</w:t>
      </w:r>
      <w:r w:rsidR="009E37EF">
        <w:rPr>
          <w:rFonts w:ascii="Arial" w:eastAsiaTheme="minorHAnsi" w:hAnsi="Arial" w:cs="Arial"/>
          <w:color w:val="000000"/>
          <w:sz w:val="26"/>
          <w:szCs w:val="26"/>
          <w:shd w:val="clear" w:color="auto" w:fill="FFFFFF"/>
          <w:lang w:val="el-GR"/>
        </w:rPr>
        <w:t xml:space="preserve"> λάβει απάντηση στον ισχυρισμό</w:t>
      </w:r>
      <w:r>
        <w:rPr>
          <w:rFonts w:ascii="Arial" w:eastAsiaTheme="minorHAnsi" w:hAnsi="Arial" w:cs="Arial"/>
          <w:color w:val="000000"/>
          <w:sz w:val="26"/>
          <w:szCs w:val="26"/>
          <w:shd w:val="clear" w:color="auto" w:fill="FFFFFF"/>
          <w:lang w:val="el-GR"/>
        </w:rPr>
        <w:t xml:space="preserve"> μου και δεν την κατάλαβα;; </w:t>
      </w:r>
    </w:p>
    <w:p w:rsidR="009E37EF" w:rsidRDefault="004038E8"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Τί σημαίνει «</w:t>
      </w:r>
      <w:r>
        <w:rPr>
          <w:rFonts w:ascii="Arial" w:eastAsiaTheme="minorHAnsi" w:hAnsi="Arial" w:cs="Arial"/>
          <w:i/>
          <w:color w:val="000000"/>
          <w:sz w:val="26"/>
          <w:szCs w:val="26"/>
          <w:shd w:val="clear" w:color="auto" w:fill="FFFFFF"/>
          <w:lang w:val="el-GR"/>
        </w:rPr>
        <w:t>καθόσον, όπως προεκτίθεται, σε βάρος του απαγγέλθηκε η κατηγορία για εφοδιασμό εγκληματικής οργάνωσης, με το σκοπό που αναλυτικά προεκτίθεται και αυτή της διάθεσης των όπλων σε τρίτους για διάπραξη κακουργήματος</w:t>
      </w:r>
      <w:r>
        <w:rPr>
          <w:rFonts w:ascii="Arial" w:eastAsiaTheme="minorHAnsi" w:hAnsi="Arial" w:cs="Arial"/>
          <w:color w:val="000000"/>
          <w:sz w:val="26"/>
          <w:szCs w:val="26"/>
          <w:shd w:val="clear" w:color="auto" w:fill="FFFFFF"/>
          <w:lang w:val="el-GR"/>
        </w:rPr>
        <w:t xml:space="preserve">»;;; </w:t>
      </w:r>
      <w:r w:rsidR="00013109">
        <w:rPr>
          <w:rFonts w:ascii="Arial" w:eastAsiaTheme="minorHAnsi" w:hAnsi="Arial" w:cs="Arial"/>
          <w:color w:val="000000"/>
          <w:sz w:val="26"/>
          <w:szCs w:val="26"/>
          <w:shd w:val="clear" w:color="auto" w:fill="FFFFFF"/>
          <w:lang w:val="el-GR"/>
        </w:rPr>
        <w:t>Θα περίμενα μία αντίκρουση του περιεχομένου ότι</w:t>
      </w:r>
      <w:r w:rsidR="009E37EF">
        <w:rPr>
          <w:rFonts w:ascii="Arial" w:eastAsiaTheme="minorHAnsi" w:hAnsi="Arial" w:cs="Arial"/>
          <w:color w:val="000000"/>
          <w:sz w:val="26"/>
          <w:szCs w:val="26"/>
          <w:shd w:val="clear" w:color="auto" w:fill="FFFFFF"/>
          <w:lang w:val="el-GR"/>
        </w:rPr>
        <w:t>, π.χ.,</w:t>
      </w:r>
      <w:r w:rsidR="00013109">
        <w:rPr>
          <w:rFonts w:ascii="Arial" w:eastAsiaTheme="minorHAnsi" w:hAnsi="Arial" w:cs="Arial"/>
          <w:color w:val="000000"/>
          <w:sz w:val="26"/>
          <w:szCs w:val="26"/>
          <w:shd w:val="clear" w:color="auto" w:fill="FFFFFF"/>
          <w:lang w:val="el-GR"/>
        </w:rPr>
        <w:t xml:space="preserve"> ΔΕΝ θα ήταν </w:t>
      </w:r>
      <w:r w:rsidR="009E37EF">
        <w:rPr>
          <w:rFonts w:ascii="Arial" w:eastAsiaTheme="minorHAnsi" w:hAnsi="Arial" w:cs="Arial"/>
          <w:color w:val="000000"/>
          <w:sz w:val="26"/>
          <w:szCs w:val="26"/>
          <w:shd w:val="clear" w:color="auto" w:fill="FFFFFF"/>
          <w:lang w:val="el-GR"/>
        </w:rPr>
        <w:t xml:space="preserve">για κάποιο λόγο </w:t>
      </w:r>
      <w:r w:rsidR="00013109">
        <w:rPr>
          <w:rFonts w:ascii="Arial" w:eastAsiaTheme="minorHAnsi" w:hAnsi="Arial" w:cs="Arial"/>
          <w:color w:val="000000"/>
          <w:sz w:val="26"/>
          <w:szCs w:val="26"/>
          <w:shd w:val="clear" w:color="auto" w:fill="FFFFFF"/>
          <w:lang w:val="el-GR"/>
        </w:rPr>
        <w:t xml:space="preserve">ευχερής ο εντοπισμός μου, ότι π.χ. εξαφανίζονται τα ίχνη του κατόχου της άδειας του όπλου όταν χρησιμοποιηθεί το όπλο (για τον α΄ ή τον β΄  λόγο). </w:t>
      </w:r>
    </w:p>
    <w:p w:rsidR="009E37EF" w:rsidRDefault="00013109"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Αλλά όχι (πώς θα μπορούσε άλλωστε να υπάρξει αντίλογος και αντίκρουση…)! </w:t>
      </w:r>
    </w:p>
    <w:p w:rsidR="009E37EF" w:rsidRDefault="00013109" w:rsidP="008437CF">
      <w:pPr>
        <w:spacing w:line="360" w:lineRule="auto"/>
        <w:ind w:firstLine="284"/>
        <w:jc w:val="both"/>
        <w:rPr>
          <w:rFonts w:ascii="Arial" w:eastAsiaTheme="minorHAnsi" w:hAnsi="Arial" w:cs="Arial"/>
          <w:color w:val="000000"/>
          <w:sz w:val="26"/>
          <w:szCs w:val="26"/>
          <w:shd w:val="clear" w:color="auto" w:fill="FFFFFF"/>
          <w:lang w:val="el-GR"/>
        </w:rPr>
      </w:pPr>
      <w:r>
        <w:rPr>
          <w:rFonts w:ascii="Arial" w:eastAsiaTheme="minorHAnsi" w:hAnsi="Arial" w:cs="Arial"/>
          <w:color w:val="000000"/>
          <w:sz w:val="26"/>
          <w:szCs w:val="26"/>
          <w:shd w:val="clear" w:color="auto" w:fill="FFFFFF"/>
          <w:lang w:val="el-GR"/>
        </w:rPr>
        <w:t xml:space="preserve">Τότε;; </w:t>
      </w:r>
    </w:p>
    <w:p w:rsidR="007F45BC" w:rsidRPr="004038E8" w:rsidRDefault="00C24828" w:rsidP="008437CF">
      <w:pPr>
        <w:spacing w:line="360" w:lineRule="auto"/>
        <w:ind w:firstLine="284"/>
        <w:jc w:val="both"/>
        <w:rPr>
          <w:rFonts w:ascii="Arial" w:eastAsiaTheme="minorHAnsi" w:hAnsi="Arial" w:cs="Arial"/>
          <w:sz w:val="26"/>
          <w:szCs w:val="26"/>
          <w:lang w:val="el-GR"/>
        </w:rPr>
      </w:pPr>
      <w:r>
        <w:rPr>
          <w:rFonts w:ascii="Arial" w:eastAsiaTheme="minorHAnsi" w:hAnsi="Arial" w:cs="Arial"/>
          <w:color w:val="000000"/>
          <w:sz w:val="26"/>
          <w:szCs w:val="26"/>
          <w:shd w:val="clear" w:color="auto" w:fill="FFFFFF"/>
          <w:lang w:val="el-GR"/>
        </w:rPr>
        <w:t xml:space="preserve">Με δύο λόγια, όσο και αν φαίνεται, διαβάζεται και ΕΙΝΑΙ απίστευτο, </w:t>
      </w:r>
      <w:r w:rsidRPr="009E37EF">
        <w:rPr>
          <w:rFonts w:ascii="Arial" w:eastAsiaTheme="minorHAnsi" w:hAnsi="Arial" w:cs="Arial"/>
          <w:b/>
          <w:color w:val="000000"/>
          <w:sz w:val="26"/>
          <w:szCs w:val="26"/>
          <w:shd w:val="clear" w:color="auto" w:fill="FFFFFF"/>
          <w:lang w:val="el-GR"/>
        </w:rPr>
        <w:t xml:space="preserve">στην αντίκρουσή της η κ. Ανακρίτρια ΥΠΕΡΘΕΜΑΤΙΖΕΙ υπέρ του ΛΟΓΙΚΟΤΑΤΟΥ επιχειρήματός μου. </w:t>
      </w:r>
      <w:r>
        <w:rPr>
          <w:rFonts w:ascii="Arial" w:eastAsiaTheme="minorHAnsi" w:hAnsi="Arial" w:cs="Arial"/>
          <w:color w:val="000000"/>
          <w:sz w:val="26"/>
          <w:szCs w:val="26"/>
          <w:shd w:val="clear" w:color="auto" w:fill="FFFFFF"/>
          <w:lang w:val="el-GR"/>
        </w:rPr>
        <w:t xml:space="preserve">Αυτό ακριβώς λέω και εγώ. Ότι, δηλαδή, η κατηγορία σε βάρος μου είναι </w:t>
      </w:r>
      <w:r w:rsidRPr="009E37EF">
        <w:rPr>
          <w:rFonts w:ascii="Arial" w:eastAsiaTheme="minorHAnsi" w:hAnsi="Arial" w:cs="Arial"/>
          <w:i/>
          <w:color w:val="000000"/>
          <w:sz w:val="26"/>
          <w:szCs w:val="26"/>
          <w:shd w:val="clear" w:color="auto" w:fill="FFFFFF"/>
          <w:lang w:val="el-GR"/>
        </w:rPr>
        <w:t xml:space="preserve">ότι είχα σκοπό τον εφοδιασμό της «εγκληματικής οργάνωσης» με τα όπλα αυτά για τη διάπραξη </w:t>
      </w:r>
      <w:r w:rsidRPr="009E37EF">
        <w:rPr>
          <w:rFonts w:ascii="Arial" w:eastAsiaTheme="minorHAnsi" w:hAnsi="Arial" w:cs="Arial"/>
          <w:i/>
          <w:color w:val="000000"/>
          <w:sz w:val="26"/>
          <w:szCs w:val="26"/>
          <w:shd w:val="clear" w:color="auto" w:fill="FFFFFF"/>
          <w:lang w:val="el-GR"/>
        </w:rPr>
        <w:lastRenderedPageBreak/>
        <w:t xml:space="preserve">κακουργήματος. </w:t>
      </w:r>
      <w:r>
        <w:rPr>
          <w:rFonts w:ascii="Arial" w:eastAsiaTheme="minorHAnsi" w:hAnsi="Arial" w:cs="Arial"/>
          <w:color w:val="000000"/>
          <w:sz w:val="26"/>
          <w:szCs w:val="26"/>
          <w:shd w:val="clear" w:color="auto" w:fill="FFFFFF"/>
          <w:lang w:val="el-GR"/>
        </w:rPr>
        <w:t xml:space="preserve">Ναι, αλλά, είπαμε, με όπλα που έχουν την ΤΑΥΤΟΤΗΤΑ μου!!! </w:t>
      </w:r>
      <w:r w:rsidRPr="009E37EF">
        <w:rPr>
          <w:rFonts w:ascii="Arial" w:eastAsiaTheme="minorHAnsi" w:hAnsi="Arial" w:cs="Arial"/>
          <w:b/>
          <w:color w:val="000000"/>
          <w:sz w:val="26"/>
          <w:szCs w:val="26"/>
          <w:shd w:val="clear" w:color="auto" w:fill="FFFFFF"/>
          <w:lang w:val="el-GR"/>
        </w:rPr>
        <w:t xml:space="preserve">Και δεν διαβάζω ΚΑΝΕΝΑΝ αντίλογο σε αυτό. </w:t>
      </w:r>
      <w:r w:rsidRPr="009E37EF">
        <w:rPr>
          <w:rFonts w:ascii="Arial" w:eastAsiaTheme="minorHAnsi" w:hAnsi="Arial" w:cs="Arial"/>
          <w:b/>
          <w:color w:val="000000"/>
          <w:sz w:val="26"/>
          <w:szCs w:val="26"/>
          <w:u w:val="single"/>
          <w:shd w:val="clear" w:color="auto" w:fill="FFFFFF"/>
          <w:lang w:val="el-GR"/>
        </w:rPr>
        <w:t>Μα κανέναν</w:t>
      </w:r>
      <w:r w:rsidRPr="009E37EF">
        <w:rPr>
          <w:rFonts w:ascii="Arial" w:eastAsiaTheme="minorHAnsi" w:hAnsi="Arial" w:cs="Arial"/>
          <w:b/>
          <w:color w:val="000000"/>
          <w:sz w:val="26"/>
          <w:szCs w:val="26"/>
          <w:shd w:val="clear" w:color="auto" w:fill="FFFFFF"/>
          <w:lang w:val="el-GR"/>
        </w:rPr>
        <w:t>.</w:t>
      </w:r>
      <w:r w:rsidR="00DD59EF">
        <w:rPr>
          <w:rFonts w:ascii="Arial" w:eastAsiaTheme="minorHAnsi" w:hAnsi="Arial" w:cs="Arial"/>
          <w:color w:val="000000"/>
          <w:sz w:val="26"/>
          <w:szCs w:val="26"/>
          <w:shd w:val="clear" w:color="auto" w:fill="FFFFFF"/>
          <w:lang w:val="el-GR"/>
        </w:rPr>
        <w:t xml:space="preserve"> Και γι’ αυτό θα επι</w:t>
      </w:r>
      <w:r>
        <w:rPr>
          <w:rFonts w:ascii="Arial" w:eastAsiaTheme="minorHAnsi" w:hAnsi="Arial" w:cs="Arial"/>
          <w:color w:val="000000"/>
          <w:sz w:val="26"/>
          <w:szCs w:val="26"/>
          <w:shd w:val="clear" w:color="auto" w:fill="FFFFFF"/>
          <w:lang w:val="el-GR"/>
        </w:rPr>
        <w:t>μείνω, απευθυνόμενος σε Εσάς κ. Εφέτες του Δικαστικού Συμβουλίου: Γνωρίζετε πολλές εγκληματικές οργανώσεις (και, μάλιστα, με τέτοια άριστη στρατιωτική δομή, όπως η δική μας, βάση του κατηγορητηρίου…) και πολλές μαφίες που δρουν με όπλα με … ονοματεπώνυμο;;; Ξέρετε πολλές εγκληματικές οραγνώσεις στον κόσμο που οι εγκληματίες-μέλη της να χρησιμοποιούν οι ίδιοι ή να διαθέτουν σε τρίτους όπλα για τα οποία έχουν λάβει ΑΔΕΙΑ στο ΟΝΟΜΑ τους;;;</w:t>
      </w:r>
    </w:p>
    <w:p w:rsidR="00E73D03" w:rsidRPr="00E73D03" w:rsidRDefault="00E73D03" w:rsidP="00DD59EF">
      <w:pPr>
        <w:spacing w:line="360" w:lineRule="auto"/>
        <w:jc w:val="both"/>
        <w:rPr>
          <w:rFonts w:ascii="Arial" w:hAnsi="Arial" w:cs="Arial"/>
          <w:color w:val="000000"/>
          <w:sz w:val="26"/>
          <w:szCs w:val="26"/>
          <w:lang w:val="el-GR" w:eastAsia="el-GR"/>
        </w:rPr>
      </w:pPr>
    </w:p>
    <w:p w:rsidR="00E73D03" w:rsidRDefault="001A4CA9"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Με αυτά και με αυτά, λοιπόν, παραπέμπω και πάλι στο περί του άρθρου 282 Κ.Π.Δ. κεφάλαιο του απολογητικού υπομνήματός μου, ζητώντας το αυτονποητο: Την άρση, άλλως την αντικατάσταση της προσωρινής κράτησής μου με ηπιότερους όρους, καίτοι, όπως προείπα, ήδη οι επιβληθέντες σε εμένα όροι για τη  βασική κατηγορία είναι ήδη, αυτοτελώς κρινομένων, άκρως επαχθείς για την υπό κρίση «κατηγορία», η οποία, στην εσχάτη, θα έπρεπε να ήταν πλημμεληματικού χαρακτήρα.</w:t>
      </w:r>
    </w:p>
    <w:p w:rsidR="00DD59EF" w:rsidRDefault="00DD59EF" w:rsidP="00E73D03">
      <w:pPr>
        <w:spacing w:line="360" w:lineRule="auto"/>
        <w:ind w:firstLine="284"/>
        <w:jc w:val="both"/>
        <w:rPr>
          <w:rFonts w:ascii="Arial" w:eastAsiaTheme="minorHAnsi" w:hAnsi="Arial" w:cs="Arial"/>
          <w:sz w:val="26"/>
          <w:szCs w:val="26"/>
          <w:lang w:val="el-GR"/>
        </w:rPr>
      </w:pPr>
    </w:p>
    <w:p w:rsidR="001A4CA9" w:rsidRPr="00FE68F5" w:rsidRDefault="001A4CA9" w:rsidP="00E73D03">
      <w:pPr>
        <w:spacing w:line="360" w:lineRule="auto"/>
        <w:ind w:firstLine="284"/>
        <w:jc w:val="both"/>
        <w:rPr>
          <w:rFonts w:ascii="Arial" w:eastAsiaTheme="minorHAnsi" w:hAnsi="Arial" w:cs="Arial"/>
          <w:b/>
          <w:sz w:val="26"/>
          <w:szCs w:val="26"/>
          <w:lang w:val="el-GR"/>
        </w:rPr>
      </w:pPr>
      <w:r>
        <w:rPr>
          <w:rFonts w:ascii="Arial" w:eastAsiaTheme="minorHAnsi" w:hAnsi="Arial" w:cs="Arial"/>
          <w:sz w:val="26"/>
          <w:szCs w:val="26"/>
          <w:lang w:val="el-GR"/>
        </w:rPr>
        <w:t>Τέλος, πρέπει να αποκαταστήσω την πραγματικότητα, όπως αυτή παραποιείται στην τελευταία σελίδα του εντάλματος, και ειδικότερα στη φράση «</w:t>
      </w:r>
      <w:r>
        <w:rPr>
          <w:rFonts w:ascii="Arial" w:eastAsiaTheme="minorHAnsi" w:hAnsi="Arial" w:cs="Arial"/>
          <w:i/>
          <w:sz w:val="26"/>
          <w:szCs w:val="26"/>
          <w:lang w:val="el-GR"/>
        </w:rPr>
        <w:t xml:space="preserve">Αφού ακούσαμε και τη σύμφωνη γνώμη του κ. Εισαγγελέα Εφετών Αθηνών, </w:t>
      </w:r>
      <w:r>
        <w:rPr>
          <w:rFonts w:ascii="Arial" w:eastAsiaTheme="minorHAnsi" w:hAnsi="Arial" w:cs="Arial"/>
          <w:b/>
          <w:i/>
          <w:sz w:val="26"/>
          <w:szCs w:val="26"/>
          <w:lang w:val="el-GR"/>
        </w:rPr>
        <w:t>που άκουσε τον κατηγορούμενο και το συνήγορό του</w:t>
      </w:r>
      <w:r>
        <w:rPr>
          <w:rFonts w:ascii="Arial" w:eastAsiaTheme="minorHAnsi" w:hAnsi="Arial" w:cs="Arial"/>
          <w:b/>
          <w:sz w:val="26"/>
          <w:szCs w:val="26"/>
          <w:lang w:val="el-GR"/>
        </w:rPr>
        <w:t>» …: Είναι παντελώς αναληθές ότι ο Εισαγγελέας Εφετών κ. Ισίδωρος Ντογιάκος άκουσε εμένα ή τον συνήγορό μου για τα περί του 282 πριν γνωμοδοτήσει. Αντιθέτως, για πρώτη φορά (δεν έχω πληροφορηθεί ότι υπήρξε παρόμοια αντιμετώπιση άλλου κατηγορουμένου), η κ. Κλάπα ρώτησε τον κ. Ντογιάκο αν θα υποβάλει ερωτήσεις, και εκείνος, με ιδιαίτερα απ</w:t>
      </w:r>
      <w:r w:rsidR="004E69C5">
        <w:rPr>
          <w:rFonts w:ascii="Arial" w:eastAsiaTheme="minorHAnsi" w:hAnsi="Arial" w:cs="Arial"/>
          <w:b/>
          <w:sz w:val="26"/>
          <w:szCs w:val="26"/>
          <w:lang w:val="el-GR"/>
        </w:rPr>
        <w:t xml:space="preserve">ότομο, αυστηρό και απόλυτο τρόπο δήλωσε ότι ΔΕΝ επιθυμεί να υποβάλει </w:t>
      </w:r>
      <w:r w:rsidR="004E69C5">
        <w:rPr>
          <w:rFonts w:ascii="Arial" w:eastAsiaTheme="minorHAnsi" w:hAnsi="Arial" w:cs="Arial"/>
          <w:b/>
          <w:sz w:val="26"/>
          <w:szCs w:val="26"/>
          <w:lang w:val="el-GR"/>
        </w:rPr>
        <w:lastRenderedPageBreak/>
        <w:t>ερώτηση «</w:t>
      </w:r>
      <w:r w:rsidR="004E69C5">
        <w:rPr>
          <w:rFonts w:ascii="Arial" w:eastAsiaTheme="minorHAnsi" w:hAnsi="Arial" w:cs="Arial"/>
          <w:b/>
          <w:i/>
          <w:sz w:val="26"/>
          <w:szCs w:val="26"/>
          <w:lang w:val="el-GR"/>
        </w:rPr>
        <w:t>ούτε στον κατηγορούμενο ούτε στον συνήγορό του</w:t>
      </w:r>
      <w:r w:rsidR="004E69C5">
        <w:rPr>
          <w:rFonts w:ascii="Arial" w:eastAsiaTheme="minorHAnsi" w:hAnsi="Arial" w:cs="Arial"/>
          <w:b/>
          <w:sz w:val="26"/>
          <w:szCs w:val="26"/>
          <w:lang w:val="el-GR"/>
        </w:rPr>
        <w:t xml:space="preserve">». </w:t>
      </w:r>
      <w:r w:rsidR="004E69C5">
        <w:rPr>
          <w:rFonts w:ascii="Arial" w:eastAsiaTheme="minorHAnsi" w:hAnsi="Arial" w:cs="Arial"/>
          <w:sz w:val="26"/>
          <w:szCs w:val="26"/>
          <w:lang w:val="el-GR"/>
        </w:rPr>
        <w:t xml:space="preserve">Και εάν είχε πεισθεί για τη μη ύπαρξη ενδείξεων ενοχής και γνωμοδοτούσε στη συνέχεια υπέρ της μη επιβολής όρων, αυτό δεν θα ήταν παράδοξο. </w:t>
      </w:r>
      <w:r w:rsidR="004E69C5" w:rsidRPr="00FE68F5">
        <w:rPr>
          <w:rFonts w:ascii="Arial" w:eastAsiaTheme="minorHAnsi" w:hAnsi="Arial" w:cs="Arial"/>
          <w:b/>
          <w:sz w:val="26"/>
          <w:szCs w:val="26"/>
          <w:lang w:val="el-GR"/>
        </w:rPr>
        <w:t>Το ότι, όμως, δεν θεώρησε σκόπιμο να ρωτήσει εμένα και τον συνήγορό μου, και λίγο μετά πρότεινε την προσωρινή κράτησή μου, το αφήνω απλά στην κρίση Σας…</w:t>
      </w:r>
    </w:p>
    <w:p w:rsidR="00DD59EF" w:rsidRDefault="00DD59EF" w:rsidP="00E73D03">
      <w:pPr>
        <w:spacing w:line="360" w:lineRule="auto"/>
        <w:ind w:firstLine="284"/>
        <w:jc w:val="both"/>
        <w:rPr>
          <w:rFonts w:ascii="Arial" w:eastAsiaTheme="minorHAnsi" w:hAnsi="Arial" w:cs="Arial"/>
          <w:sz w:val="26"/>
          <w:szCs w:val="26"/>
          <w:lang w:val="el-GR"/>
        </w:rPr>
      </w:pPr>
    </w:p>
    <w:p w:rsidR="006562EF" w:rsidRDefault="006562EF" w:rsidP="00E73D03">
      <w:pPr>
        <w:spacing w:line="360" w:lineRule="auto"/>
        <w:ind w:firstLine="284"/>
        <w:jc w:val="both"/>
        <w:rPr>
          <w:rFonts w:ascii="Arial" w:eastAsiaTheme="minorHAnsi" w:hAnsi="Arial" w:cs="Arial"/>
          <w:sz w:val="26"/>
          <w:szCs w:val="26"/>
          <w:lang w:val="el-GR"/>
        </w:rPr>
      </w:pPr>
      <w:r>
        <w:rPr>
          <w:rFonts w:ascii="Arial" w:eastAsiaTheme="minorHAnsi" w:hAnsi="Arial" w:cs="Arial"/>
          <w:sz w:val="26"/>
          <w:szCs w:val="26"/>
          <w:lang w:val="el-GR"/>
        </w:rPr>
        <w:t xml:space="preserve">Όπως στην κρίση Σας αφήνω και το γεγονός ότι ουδείς αντίλογος υπήρξε από πλευράς της κ. Ειδικής – Ανακρίτριας Εφέτη κ. Ιωάννας Κλάπα </w:t>
      </w:r>
      <w:r w:rsidRPr="00E965DE">
        <w:rPr>
          <w:rFonts w:ascii="Arial" w:eastAsiaTheme="minorHAnsi" w:hAnsi="Arial" w:cs="Arial"/>
          <w:b/>
          <w:sz w:val="26"/>
          <w:szCs w:val="26"/>
          <w:lang w:val="el-GR"/>
        </w:rPr>
        <w:t>στα περί υποχρέωσής της να δηλώσει αποχή,</w:t>
      </w:r>
      <w:r>
        <w:rPr>
          <w:rFonts w:ascii="Arial" w:eastAsiaTheme="minorHAnsi" w:hAnsi="Arial" w:cs="Arial"/>
          <w:sz w:val="26"/>
          <w:szCs w:val="26"/>
          <w:lang w:val="el-GR"/>
        </w:rPr>
        <w:t xml:space="preserve"> σύμφωνα με τα όσα αναλυτικά εκθέτω (παραπέμποντας και σε σχετική νομολογία του Αρείου Πάγου) στο πρώτο κεφάλαιο του απολογητικού υπομνήματός μου.</w:t>
      </w:r>
    </w:p>
    <w:p w:rsidR="0005264A" w:rsidRDefault="006562EF" w:rsidP="00FE68F5">
      <w:pPr>
        <w:spacing w:line="360" w:lineRule="auto"/>
        <w:ind w:firstLine="284"/>
        <w:jc w:val="both"/>
        <w:rPr>
          <w:rFonts w:ascii="Arial" w:hAnsi="Arial" w:cs="Arial"/>
          <w:sz w:val="26"/>
          <w:szCs w:val="26"/>
          <w:lang w:val="el-GR" w:eastAsia="el-GR"/>
        </w:rPr>
      </w:pPr>
      <w:r>
        <w:rPr>
          <w:rFonts w:ascii="Arial" w:hAnsi="Arial" w:cs="Arial"/>
          <w:sz w:val="26"/>
          <w:szCs w:val="26"/>
          <w:lang w:val="el-GR" w:eastAsia="el-GR"/>
        </w:rPr>
        <w:t>Εν κατακλείδι, ε</w:t>
      </w:r>
      <w:r w:rsidR="0005264A">
        <w:rPr>
          <w:rFonts w:ascii="Arial" w:hAnsi="Arial" w:cs="Arial"/>
          <w:sz w:val="26"/>
          <w:szCs w:val="26"/>
          <w:lang w:val="el-GR" w:eastAsia="el-GR"/>
        </w:rPr>
        <w:t>παναλαμβάνω ότι για την προσωρινή κράτησή μου έπρεπε να συντρέχουν οι ακόλουθες προϋποθέσεις:</w:t>
      </w:r>
    </w:p>
    <w:p w:rsidR="0005264A" w:rsidRDefault="0005264A" w:rsidP="00E73D03">
      <w:pPr>
        <w:spacing w:line="360" w:lineRule="auto"/>
        <w:jc w:val="both"/>
        <w:rPr>
          <w:rFonts w:ascii="Arial" w:hAnsi="Arial" w:cs="Arial"/>
          <w:b/>
          <w:sz w:val="26"/>
          <w:szCs w:val="26"/>
          <w:lang w:val="el-GR" w:eastAsia="el-GR"/>
        </w:rPr>
      </w:pPr>
    </w:p>
    <w:p w:rsidR="00E73D03" w:rsidRPr="001E5A0B" w:rsidRDefault="00E73D03" w:rsidP="00E73D03">
      <w:pPr>
        <w:spacing w:line="360" w:lineRule="auto"/>
        <w:jc w:val="both"/>
        <w:rPr>
          <w:rFonts w:ascii="Arial" w:hAnsi="Arial" w:cs="Arial"/>
          <w:sz w:val="26"/>
          <w:szCs w:val="26"/>
          <w:lang w:val="el-GR" w:eastAsia="el-GR"/>
        </w:rPr>
      </w:pPr>
      <w:r w:rsidRPr="0005264A">
        <w:rPr>
          <w:rFonts w:ascii="Arial" w:hAnsi="Arial" w:cs="Arial"/>
          <w:b/>
          <w:sz w:val="26"/>
          <w:szCs w:val="26"/>
          <w:lang w:val="el-GR" w:eastAsia="el-GR"/>
        </w:rPr>
        <w:t>- Να προκύπτουν σοβαρές ενδείξεις ενοχής του κατηγ</w:t>
      </w:r>
      <w:r w:rsidR="0005264A" w:rsidRPr="0005264A">
        <w:rPr>
          <w:rFonts w:ascii="Arial" w:hAnsi="Arial" w:cs="Arial"/>
          <w:b/>
          <w:sz w:val="26"/>
          <w:szCs w:val="26"/>
          <w:lang w:val="el-GR" w:eastAsia="el-GR"/>
        </w:rPr>
        <w:t>ορούμενου για κάποιο κακούργημα:</w:t>
      </w:r>
      <w:r w:rsidR="0005264A">
        <w:rPr>
          <w:rFonts w:ascii="Arial" w:hAnsi="Arial" w:cs="Arial"/>
          <w:sz w:val="26"/>
          <w:szCs w:val="26"/>
          <w:lang w:val="el-GR" w:eastAsia="el-GR"/>
        </w:rPr>
        <w:t xml:space="preserve"> Απέδειξα το νόμω (δεν κατηγορούμαι για όπλα του άρθρου 15 § 1 του ν. 2168/1993 όπως αναπόδεικτα και παντελώς αόριστα και αβάσιμα υποστηρίζεται στο ένταλμα) και ουσία (λόγω και της –αναπάντητης στο ένταλμα– ενάντια στους στοιχειώδεις κανόνες της κοινής λογικής συμπεριφοράς μου να προμηθεύω εγκληματική οργάνωση με όπλα στο όνομά μου).</w:t>
      </w:r>
    </w:p>
    <w:p w:rsidR="0005264A" w:rsidRDefault="0005264A" w:rsidP="00E73D03">
      <w:pPr>
        <w:spacing w:line="360" w:lineRule="auto"/>
        <w:jc w:val="both"/>
        <w:rPr>
          <w:rFonts w:ascii="Arial" w:hAnsi="Arial" w:cs="Arial"/>
          <w:sz w:val="26"/>
          <w:szCs w:val="26"/>
          <w:lang w:val="el-GR" w:eastAsia="el-GR"/>
        </w:rPr>
      </w:pPr>
    </w:p>
    <w:p w:rsidR="00E73D03" w:rsidRPr="0005264A" w:rsidRDefault="00E73D03" w:rsidP="00E73D03">
      <w:pPr>
        <w:spacing w:line="360" w:lineRule="auto"/>
        <w:jc w:val="both"/>
        <w:rPr>
          <w:rFonts w:ascii="Arial" w:hAnsi="Arial" w:cs="Arial"/>
          <w:sz w:val="26"/>
          <w:szCs w:val="26"/>
          <w:lang w:val="el-GR" w:eastAsia="el-GR"/>
        </w:rPr>
      </w:pPr>
      <w:r w:rsidRPr="0005264A">
        <w:rPr>
          <w:rFonts w:ascii="Arial" w:hAnsi="Arial" w:cs="Arial"/>
          <w:b/>
          <w:sz w:val="26"/>
          <w:szCs w:val="26"/>
          <w:lang w:val="el-GR" w:eastAsia="el-GR"/>
        </w:rPr>
        <w:t xml:space="preserve">- Να μην έχει γνωστή διαμονή </w:t>
      </w:r>
      <w:r w:rsidR="0005264A">
        <w:rPr>
          <w:rFonts w:ascii="Arial" w:hAnsi="Arial" w:cs="Arial"/>
          <w:b/>
          <w:sz w:val="26"/>
          <w:szCs w:val="26"/>
          <w:lang w:val="el-GR" w:eastAsia="el-GR"/>
        </w:rPr>
        <w:t xml:space="preserve">στη χώρα: </w:t>
      </w:r>
      <w:r w:rsidR="0005264A">
        <w:rPr>
          <w:rFonts w:ascii="Arial" w:hAnsi="Arial" w:cs="Arial"/>
          <w:sz w:val="26"/>
          <w:szCs w:val="26"/>
          <w:lang w:val="el-GR" w:eastAsia="el-GR"/>
        </w:rPr>
        <w:t>Έχω μόνιμη διαμονή στη χώρα, στο Πικέρμι Αττικής, επί της οδού Θρακών αρ. 30.</w:t>
      </w:r>
    </w:p>
    <w:p w:rsidR="00E73D03" w:rsidRPr="0005264A" w:rsidRDefault="00E73D03" w:rsidP="00E73D03">
      <w:pPr>
        <w:spacing w:line="360" w:lineRule="auto"/>
        <w:jc w:val="both"/>
        <w:rPr>
          <w:rFonts w:ascii="Arial" w:hAnsi="Arial" w:cs="Arial"/>
          <w:sz w:val="26"/>
          <w:szCs w:val="26"/>
          <w:lang w:val="el-GR" w:eastAsia="el-GR"/>
        </w:rPr>
      </w:pPr>
      <w:r w:rsidRPr="0005264A">
        <w:rPr>
          <w:rFonts w:ascii="Arial" w:hAnsi="Arial" w:cs="Arial"/>
          <w:b/>
          <w:sz w:val="26"/>
          <w:szCs w:val="26"/>
          <w:lang w:val="el-GR" w:eastAsia="el-GR"/>
        </w:rPr>
        <w:t>-Να έχει κάνει προπαρασκευαστικές ενέργειες</w:t>
      </w:r>
      <w:r w:rsidR="0005264A">
        <w:rPr>
          <w:rFonts w:ascii="Arial" w:hAnsi="Arial" w:cs="Arial"/>
          <w:b/>
          <w:sz w:val="26"/>
          <w:szCs w:val="26"/>
          <w:lang w:val="el-GR" w:eastAsia="el-GR"/>
        </w:rPr>
        <w:t xml:space="preserve"> για να διευκολύνει τη φυγή του: </w:t>
      </w:r>
      <w:r w:rsidR="0005264A">
        <w:rPr>
          <w:rFonts w:ascii="Arial" w:hAnsi="Arial" w:cs="Arial"/>
          <w:sz w:val="26"/>
          <w:szCs w:val="26"/>
          <w:lang w:val="el-GR" w:eastAsia="el-GR"/>
        </w:rPr>
        <w:t>Ουδεμία τέτοια ενέργεια υπήρξε.</w:t>
      </w:r>
    </w:p>
    <w:p w:rsidR="0005264A" w:rsidRDefault="0005264A" w:rsidP="00E73D03">
      <w:pPr>
        <w:spacing w:line="360" w:lineRule="auto"/>
        <w:jc w:val="both"/>
        <w:rPr>
          <w:rFonts w:ascii="Arial" w:hAnsi="Arial" w:cs="Arial"/>
          <w:sz w:val="26"/>
          <w:szCs w:val="26"/>
          <w:lang w:val="el-GR" w:eastAsia="el-GR"/>
        </w:rPr>
      </w:pPr>
    </w:p>
    <w:p w:rsidR="0005264A" w:rsidRDefault="00E73D03" w:rsidP="00E73D03">
      <w:pPr>
        <w:spacing w:line="360" w:lineRule="auto"/>
        <w:jc w:val="both"/>
        <w:rPr>
          <w:rFonts w:ascii="Arial" w:hAnsi="Arial" w:cs="Arial"/>
          <w:b/>
          <w:sz w:val="26"/>
          <w:szCs w:val="26"/>
          <w:lang w:val="el-GR" w:eastAsia="el-GR"/>
        </w:rPr>
      </w:pPr>
      <w:r w:rsidRPr="0005264A">
        <w:rPr>
          <w:rFonts w:ascii="Arial" w:hAnsi="Arial" w:cs="Arial"/>
          <w:b/>
          <w:sz w:val="26"/>
          <w:szCs w:val="26"/>
          <w:lang w:val="el-GR" w:eastAsia="el-GR"/>
        </w:rPr>
        <w:lastRenderedPageBreak/>
        <w:t>- Να μην έχει υπάρξει κατά το παρελθόν φυγόποινος ή φυγόδικος ή να έχει κριθεί ένοχος για απόδραση κρατουμένου ή παραβίαση περιορισμών διαμονής</w:t>
      </w:r>
      <w:r w:rsidR="0005264A">
        <w:rPr>
          <w:rFonts w:ascii="Arial" w:hAnsi="Arial" w:cs="Arial"/>
          <w:b/>
          <w:sz w:val="26"/>
          <w:szCs w:val="26"/>
          <w:lang w:val="el-GR" w:eastAsia="el-GR"/>
        </w:rPr>
        <w:t xml:space="preserve">: </w:t>
      </w:r>
      <w:r w:rsidR="00DE619C">
        <w:rPr>
          <w:rFonts w:ascii="Arial" w:hAnsi="Arial" w:cs="Arial"/>
          <w:sz w:val="26"/>
          <w:szCs w:val="26"/>
          <w:lang w:val="el-GR" w:eastAsia="el-GR"/>
        </w:rPr>
        <w:t>Τίποτα από αυτά δεν συνέβη</w:t>
      </w:r>
      <w:r w:rsidR="0005264A">
        <w:rPr>
          <w:rFonts w:ascii="Arial" w:hAnsi="Arial" w:cs="Arial"/>
          <w:sz w:val="26"/>
          <w:szCs w:val="26"/>
          <w:lang w:val="el-GR" w:eastAsia="el-GR"/>
        </w:rPr>
        <w:t>.</w:t>
      </w:r>
      <w:r w:rsidRPr="0005264A">
        <w:rPr>
          <w:rFonts w:ascii="Arial" w:hAnsi="Arial" w:cs="Arial"/>
          <w:b/>
          <w:sz w:val="26"/>
          <w:szCs w:val="26"/>
          <w:lang w:val="el-GR" w:eastAsia="el-GR"/>
        </w:rPr>
        <w:t xml:space="preserve"> </w:t>
      </w:r>
    </w:p>
    <w:p w:rsidR="0005264A" w:rsidRDefault="0005264A" w:rsidP="00E73D03">
      <w:pPr>
        <w:spacing w:line="360" w:lineRule="auto"/>
        <w:jc w:val="both"/>
        <w:rPr>
          <w:rFonts w:ascii="Arial" w:hAnsi="Arial" w:cs="Arial"/>
          <w:b/>
          <w:sz w:val="26"/>
          <w:szCs w:val="26"/>
          <w:lang w:val="el-GR" w:eastAsia="el-GR"/>
        </w:rPr>
      </w:pPr>
    </w:p>
    <w:p w:rsidR="00E73D03" w:rsidRPr="0005264A" w:rsidRDefault="00E73D03" w:rsidP="00E73D03">
      <w:pPr>
        <w:spacing w:line="360" w:lineRule="auto"/>
        <w:jc w:val="both"/>
        <w:rPr>
          <w:rFonts w:ascii="Arial" w:hAnsi="Arial" w:cs="Arial"/>
          <w:b/>
          <w:sz w:val="26"/>
          <w:szCs w:val="26"/>
          <w:lang w:val="el-GR" w:eastAsia="el-GR"/>
        </w:rPr>
      </w:pPr>
      <w:r w:rsidRPr="0005264A">
        <w:rPr>
          <w:rFonts w:ascii="Arial" w:hAnsi="Arial" w:cs="Arial"/>
          <w:b/>
          <w:sz w:val="26"/>
          <w:szCs w:val="26"/>
          <w:lang w:val="el-GR" w:eastAsia="el-GR"/>
        </w:rPr>
        <w:t xml:space="preserve">ή </w:t>
      </w:r>
    </w:p>
    <w:p w:rsidR="0005264A" w:rsidRDefault="0005264A" w:rsidP="00E73D03">
      <w:pPr>
        <w:spacing w:line="360" w:lineRule="auto"/>
        <w:jc w:val="both"/>
        <w:rPr>
          <w:rFonts w:ascii="Arial" w:hAnsi="Arial" w:cs="Arial"/>
          <w:sz w:val="26"/>
          <w:szCs w:val="26"/>
          <w:lang w:val="el-GR" w:eastAsia="el-GR"/>
        </w:rPr>
      </w:pPr>
    </w:p>
    <w:p w:rsidR="00E73D03" w:rsidRPr="00DE619C" w:rsidRDefault="00E73D03" w:rsidP="00E73D03">
      <w:pPr>
        <w:spacing w:line="360" w:lineRule="auto"/>
        <w:jc w:val="both"/>
        <w:rPr>
          <w:rFonts w:ascii="Arial" w:hAnsi="Arial" w:cs="Arial"/>
          <w:sz w:val="26"/>
          <w:szCs w:val="26"/>
          <w:lang w:val="el-GR" w:eastAsia="el-GR"/>
        </w:rPr>
      </w:pPr>
      <w:r w:rsidRPr="00DE619C">
        <w:rPr>
          <w:rFonts w:ascii="Arial" w:hAnsi="Arial" w:cs="Arial"/>
          <w:b/>
          <w:sz w:val="26"/>
          <w:szCs w:val="26"/>
          <w:lang w:val="el-GR" w:eastAsia="el-GR"/>
        </w:rPr>
        <w:t xml:space="preserve">- Να κρίνεται αιτιολογημένα ότι αν αφεθεί ελεύθερος είναι πολύ πιθανό, όπως προκύπτει από προηγούμενες </w:t>
      </w:r>
      <w:r w:rsidRPr="00DE619C">
        <w:rPr>
          <w:rFonts w:ascii="Arial" w:hAnsi="Arial" w:cs="Arial"/>
          <w:b/>
          <w:sz w:val="26"/>
          <w:szCs w:val="26"/>
          <w:u w:val="single"/>
          <w:lang w:val="el-GR" w:eastAsia="el-GR"/>
        </w:rPr>
        <w:t>αμετάκλητες καταδίκες</w:t>
      </w:r>
      <w:r w:rsidRPr="00DE619C">
        <w:rPr>
          <w:rFonts w:ascii="Arial" w:hAnsi="Arial" w:cs="Arial"/>
          <w:b/>
          <w:sz w:val="26"/>
          <w:szCs w:val="26"/>
          <w:lang w:val="el-GR" w:eastAsia="el-GR"/>
        </w:rPr>
        <w:t xml:space="preserve"> του για κακούργημα, </w:t>
      </w:r>
      <w:r w:rsidR="00DE619C" w:rsidRPr="00DE619C">
        <w:rPr>
          <w:rFonts w:ascii="Arial" w:hAnsi="Arial" w:cs="Arial"/>
          <w:b/>
          <w:sz w:val="26"/>
          <w:szCs w:val="26"/>
          <w:lang w:val="el-GR" w:eastAsia="el-GR"/>
        </w:rPr>
        <w:t>να διαπράξει και άλλα εγκλήματα:</w:t>
      </w:r>
      <w:r w:rsidR="00DE619C">
        <w:rPr>
          <w:rFonts w:ascii="Arial" w:hAnsi="Arial" w:cs="Arial"/>
          <w:b/>
          <w:sz w:val="26"/>
          <w:szCs w:val="26"/>
          <w:lang w:val="el-GR" w:eastAsia="el-GR"/>
        </w:rPr>
        <w:t xml:space="preserve"> </w:t>
      </w:r>
      <w:r w:rsidR="00DE619C">
        <w:rPr>
          <w:rFonts w:ascii="Arial" w:hAnsi="Arial" w:cs="Arial"/>
          <w:sz w:val="26"/>
          <w:szCs w:val="26"/>
          <w:lang w:val="el-GR" w:eastAsia="el-GR"/>
        </w:rPr>
        <w:t>Δεν έχω καμία αμετάκλητη καταδίκη.</w:t>
      </w:r>
    </w:p>
    <w:p w:rsidR="00DE619C" w:rsidRPr="001E5A0B" w:rsidRDefault="00DE619C" w:rsidP="00E73D03">
      <w:pPr>
        <w:spacing w:line="360" w:lineRule="auto"/>
        <w:jc w:val="both"/>
        <w:rPr>
          <w:rFonts w:ascii="Arial" w:hAnsi="Arial" w:cs="Arial"/>
          <w:sz w:val="26"/>
          <w:szCs w:val="26"/>
          <w:lang w:val="el-GR" w:eastAsia="el-GR"/>
        </w:rPr>
      </w:pPr>
    </w:p>
    <w:p w:rsidR="00E73D03" w:rsidRDefault="00E73D03" w:rsidP="00E73D03">
      <w:pPr>
        <w:spacing w:line="360" w:lineRule="auto"/>
        <w:jc w:val="both"/>
        <w:rPr>
          <w:rFonts w:ascii="Arial" w:hAnsi="Arial" w:cs="Arial"/>
          <w:sz w:val="26"/>
          <w:szCs w:val="26"/>
          <w:lang w:val="el-GR" w:eastAsia="el-GR"/>
        </w:rPr>
      </w:pPr>
      <w:r w:rsidRPr="00DE619C">
        <w:rPr>
          <w:rFonts w:ascii="Arial" w:hAnsi="Arial" w:cs="Arial"/>
          <w:b/>
          <w:sz w:val="26"/>
          <w:szCs w:val="26"/>
          <w:lang w:val="el-GR" w:eastAsia="el-GR"/>
        </w:rPr>
        <w:t xml:space="preserve">- Να κρίνεται </w:t>
      </w:r>
      <w:r w:rsidRPr="00DE619C">
        <w:rPr>
          <w:rFonts w:ascii="Arial" w:hAnsi="Arial" w:cs="Arial"/>
          <w:b/>
          <w:sz w:val="26"/>
          <w:szCs w:val="26"/>
          <w:u w:val="single"/>
          <w:lang w:val="el-GR" w:eastAsia="el-GR"/>
        </w:rPr>
        <w:t>αιτιολογημένα</w:t>
      </w:r>
      <w:r w:rsidRPr="00DE619C">
        <w:rPr>
          <w:rFonts w:ascii="Arial" w:hAnsi="Arial" w:cs="Arial"/>
          <w:b/>
          <w:sz w:val="26"/>
          <w:szCs w:val="26"/>
          <w:lang w:val="el-GR" w:eastAsia="el-GR"/>
        </w:rPr>
        <w:t xml:space="preserve"> (ότι αν αφεθεί ελεύθερος είναι πολύ πιθανό, όπως προκύπτει από τα </w:t>
      </w:r>
      <w:r w:rsidRPr="00DE619C">
        <w:rPr>
          <w:rFonts w:ascii="Arial" w:hAnsi="Arial" w:cs="Arial"/>
          <w:b/>
          <w:sz w:val="26"/>
          <w:szCs w:val="26"/>
          <w:u w:val="single"/>
          <w:lang w:val="el-GR" w:eastAsia="el-GR"/>
        </w:rPr>
        <w:t>ιδιαίτερα χαρακτηριστικά της πράξης</w:t>
      </w:r>
      <w:r w:rsidRPr="00DE619C">
        <w:rPr>
          <w:rFonts w:ascii="Arial" w:hAnsi="Arial" w:cs="Arial"/>
          <w:b/>
          <w:sz w:val="26"/>
          <w:szCs w:val="26"/>
          <w:lang w:val="el-GR" w:eastAsia="el-GR"/>
        </w:rPr>
        <w:t xml:space="preserve">, </w:t>
      </w:r>
      <w:r w:rsidR="00DE619C">
        <w:rPr>
          <w:rFonts w:ascii="Arial" w:hAnsi="Arial" w:cs="Arial"/>
          <w:b/>
          <w:sz w:val="26"/>
          <w:szCs w:val="26"/>
          <w:lang w:val="el-GR" w:eastAsia="el-GR"/>
        </w:rPr>
        <w:t xml:space="preserve">να διαπράξει και άλλα εγκλήματα: </w:t>
      </w:r>
      <w:r w:rsidR="00DE619C">
        <w:rPr>
          <w:rFonts w:ascii="Arial" w:hAnsi="Arial" w:cs="Arial"/>
          <w:sz w:val="26"/>
          <w:szCs w:val="26"/>
          <w:lang w:val="el-GR" w:eastAsia="el-GR"/>
        </w:rPr>
        <w:t xml:space="preserve">Για τη βασική κατηγορία του άρθρου 187 Π.Κ. έχω ήδη δικονομικά κριθεί. Για την αυτοτελή πράξη για την οποία κατηγορούμαι, μετά από ένα έτος από την έκθεση κατάσχεσης και την απολογία μου στους Ανακριτές του ν. 4022/2011, </w:t>
      </w:r>
      <w:r w:rsidR="00C42971">
        <w:rPr>
          <w:rFonts w:ascii="Arial" w:hAnsi="Arial" w:cs="Arial"/>
          <w:sz w:val="26"/>
          <w:szCs w:val="26"/>
          <w:lang w:val="el-GR" w:eastAsia="el-GR"/>
        </w:rPr>
        <w:t>ποιά είναι, αλήθεια, τα ιδιαίτερα χαρακτηριστικά της πράξης που προέκυψαν από τα οποία κρίθηκε (και δη «αιτιολογημένα») ότι, αν αφεθώ ελεύθερος, θα διαπράξω και άλλα εγκλήματα; Ένα χρόνο μετά δεν βρέθηκε απολύτως τίποτα (έστω και στο … όνομά μου). Με φωτογραφίες και «κουτσομπολιά» δεν νοείται στο νομικό πολιτισμό μας να κάνουμε λόγο για «άλλες πράξεις», τα μόνα, δε «ιδιαίτερα χαρακτηριστικά» της πράξης μου θα μπορούσαν να ήταν μόνο η απεριόριστη και επιθεωρησιακού χαρακτήρα μνημειώδης «ανοησία» ενός αρχιεγκληματία (όπως χαρακτηρίζομαι…) που διευθύνει μία φοβερή και τρομερή εγκληματική οργάνωση, να χρησιμοποιεί για τη τροφοδοσία της όπλα στο … όνομά μου.</w:t>
      </w:r>
    </w:p>
    <w:p w:rsidR="00DD59EF" w:rsidRDefault="00C42971" w:rsidP="00E73D03">
      <w:pPr>
        <w:spacing w:line="360" w:lineRule="auto"/>
        <w:jc w:val="both"/>
        <w:rPr>
          <w:rFonts w:ascii="Arial" w:hAnsi="Arial" w:cs="Arial"/>
          <w:sz w:val="26"/>
          <w:szCs w:val="26"/>
          <w:lang w:val="el-GR" w:eastAsia="el-GR"/>
        </w:rPr>
      </w:pPr>
      <w:r>
        <w:rPr>
          <w:rFonts w:ascii="Arial" w:hAnsi="Arial" w:cs="Arial"/>
          <w:sz w:val="26"/>
          <w:szCs w:val="26"/>
          <w:lang w:val="el-GR" w:eastAsia="el-GR"/>
        </w:rPr>
        <w:tab/>
      </w:r>
    </w:p>
    <w:p w:rsidR="00C42971" w:rsidRPr="00EB137C" w:rsidRDefault="00C42971" w:rsidP="00DD59EF">
      <w:pPr>
        <w:spacing w:line="360" w:lineRule="auto"/>
        <w:ind w:firstLine="284"/>
        <w:jc w:val="both"/>
        <w:rPr>
          <w:rFonts w:ascii="Arial" w:hAnsi="Arial" w:cs="Arial"/>
          <w:sz w:val="26"/>
          <w:szCs w:val="26"/>
          <w:lang w:val="el-GR" w:eastAsia="el-GR"/>
        </w:rPr>
      </w:pPr>
      <w:r>
        <w:rPr>
          <w:rFonts w:ascii="Arial" w:hAnsi="Arial" w:cs="Arial"/>
          <w:sz w:val="26"/>
          <w:szCs w:val="26"/>
          <w:lang w:val="el-GR" w:eastAsia="el-GR"/>
        </w:rPr>
        <w:t xml:space="preserve">Για να μην επανέλθω, και γίνω κουραστικός, στην </w:t>
      </w:r>
      <w:r w:rsidRPr="00E965DE">
        <w:rPr>
          <w:rFonts w:ascii="Arial" w:hAnsi="Arial" w:cs="Arial"/>
          <w:b/>
          <w:sz w:val="26"/>
          <w:szCs w:val="26"/>
          <w:lang w:val="el-GR" w:eastAsia="el-GR"/>
        </w:rPr>
        <w:t xml:space="preserve">απαράδεκτη, αντιδικονομική, αντισυνταγματική και έως και ρατσιστική αναφορά </w:t>
      </w:r>
      <w:r w:rsidRPr="00E965DE">
        <w:rPr>
          <w:rFonts w:ascii="Arial" w:hAnsi="Arial" w:cs="Arial"/>
          <w:b/>
          <w:sz w:val="26"/>
          <w:szCs w:val="26"/>
          <w:lang w:val="el-GR" w:eastAsia="el-GR"/>
        </w:rPr>
        <w:lastRenderedPageBreak/>
        <w:t>σε «ποιοτικά στοιχεία» του χαρακτήρα μου, που ούτε προβλέπεται στην Ποινική Δικονομία, ούτε προβλέπεται στο Σύνταγμα, είναι δε βαρύτατα ποροσβλητική της προσωπικότητάς μου.</w:t>
      </w:r>
      <w:r>
        <w:rPr>
          <w:rFonts w:ascii="Arial" w:hAnsi="Arial" w:cs="Arial"/>
          <w:sz w:val="26"/>
          <w:szCs w:val="26"/>
          <w:lang w:val="el-GR" w:eastAsia="el-GR"/>
        </w:rPr>
        <w:t xml:space="preserve"> Φοβάμαι, δε, ότι τέτοιες αναφορές σε ανθρώπινα ποιοτικά χαρακτηριστικά, τελευταία φορά τα διαβάσαμε στις δηλώσεις του τότε Υπουργού Δημοσίας Τάξης και εκ των πρωτεργατών της δίωξής μου, Ν. Δένδια, την 30.1.2014:</w:t>
      </w:r>
      <w:r w:rsidR="00EB137C">
        <w:rPr>
          <w:rFonts w:ascii="Arial" w:hAnsi="Arial" w:cs="Arial"/>
          <w:sz w:val="26"/>
          <w:szCs w:val="26"/>
          <w:lang w:val="el-GR" w:eastAsia="el-GR"/>
        </w:rPr>
        <w:t xml:space="preserve"> </w:t>
      </w:r>
      <w:r w:rsidR="00EB137C" w:rsidRPr="00EB137C">
        <w:rPr>
          <w:rFonts w:ascii="Arial" w:hAnsi="Arial" w:cs="Arial"/>
          <w:b/>
          <w:color w:val="000000"/>
          <w:sz w:val="26"/>
          <w:szCs w:val="26"/>
          <w:shd w:val="clear" w:color="auto" w:fill="FFFFFF"/>
          <w:lang w:val="el-GR"/>
        </w:rPr>
        <w:t>«</w:t>
      </w:r>
      <w:r w:rsidR="00EB137C">
        <w:rPr>
          <w:rStyle w:val="a9"/>
          <w:rFonts w:ascii="Arial" w:hAnsi="Arial" w:cs="Arial"/>
          <w:i/>
          <w:iCs/>
          <w:color w:val="000000"/>
          <w:sz w:val="26"/>
          <w:szCs w:val="26"/>
          <w:bdr w:val="none" w:sz="0" w:space="0" w:color="auto" w:frame="1"/>
          <w:lang w:val="el-GR"/>
        </w:rPr>
        <w:t>Η</w:t>
      </w:r>
      <w:r w:rsidR="00EB137C" w:rsidRPr="00EB137C">
        <w:rPr>
          <w:rStyle w:val="a9"/>
          <w:rFonts w:ascii="Arial" w:hAnsi="Arial" w:cs="Arial"/>
          <w:i/>
          <w:iCs/>
          <w:color w:val="000000"/>
          <w:sz w:val="26"/>
          <w:szCs w:val="26"/>
          <w:bdr w:val="none" w:sz="0" w:space="0" w:color="auto" w:frame="1"/>
          <w:lang w:val="el-GR"/>
        </w:rPr>
        <w:t xml:space="preserve"> ποιότητα</w:t>
      </w:r>
      <w:r w:rsidR="00EB137C" w:rsidRPr="00EB137C">
        <w:rPr>
          <w:rStyle w:val="aa"/>
          <w:rFonts w:ascii="Arial" w:hAnsi="Arial" w:cs="Arial"/>
          <w:color w:val="000000"/>
          <w:sz w:val="26"/>
          <w:szCs w:val="26"/>
          <w:bdr w:val="none" w:sz="0" w:space="0" w:color="auto" w:frame="1"/>
          <w:lang w:val="el-GR"/>
        </w:rPr>
        <w:t>, η διαφορά κουλτούρας των μεταναστών που δεχόμαστε εμείς σε σχέση με άλλες χώρες,</w:t>
      </w:r>
      <w:r w:rsidR="00EB137C" w:rsidRPr="00EB137C">
        <w:rPr>
          <w:rStyle w:val="apple-converted-space"/>
          <w:rFonts w:ascii="Arial" w:hAnsi="Arial" w:cs="Arial"/>
          <w:i/>
          <w:iCs/>
          <w:color w:val="000000"/>
          <w:sz w:val="26"/>
          <w:szCs w:val="26"/>
          <w:bdr w:val="none" w:sz="0" w:space="0" w:color="auto" w:frame="1"/>
        </w:rPr>
        <w:t> </w:t>
      </w:r>
      <w:r w:rsidR="00EB137C" w:rsidRPr="00EB137C">
        <w:rPr>
          <w:rStyle w:val="a9"/>
          <w:rFonts w:ascii="Arial" w:hAnsi="Arial" w:cs="Arial"/>
          <w:i/>
          <w:iCs/>
          <w:color w:val="000000"/>
          <w:sz w:val="26"/>
          <w:szCs w:val="26"/>
          <w:bdr w:val="none" w:sz="0" w:space="0" w:color="auto" w:frame="1"/>
          <w:lang w:val="el-GR"/>
        </w:rPr>
        <w:t>είναι τραγική</w:t>
      </w:r>
      <w:r w:rsidR="00EB137C" w:rsidRPr="00EB137C">
        <w:rPr>
          <w:rStyle w:val="aa"/>
          <w:rFonts w:ascii="Arial" w:hAnsi="Arial" w:cs="Arial"/>
          <w:color w:val="000000"/>
          <w:sz w:val="26"/>
          <w:szCs w:val="26"/>
          <w:bdr w:val="none" w:sz="0" w:space="0" w:color="auto" w:frame="1"/>
          <w:lang w:val="el-GR"/>
        </w:rPr>
        <w:t>. Άλλως αντιμετωπίζει η Σουηδία τον μετανάστη από μια χώρα της πρώην Σοβιετικής ένωσης, ο οποίος έχει ένα μορφωτικό επίπεδο, είναι Ευρωπαίος,</w:t>
      </w:r>
      <w:r w:rsidR="00EB137C" w:rsidRPr="00EB137C">
        <w:rPr>
          <w:rStyle w:val="apple-converted-space"/>
          <w:rFonts w:ascii="Arial" w:hAnsi="Arial" w:cs="Arial"/>
          <w:i/>
          <w:iCs/>
          <w:color w:val="000000"/>
          <w:sz w:val="26"/>
          <w:szCs w:val="26"/>
          <w:bdr w:val="none" w:sz="0" w:space="0" w:color="auto" w:frame="1"/>
        </w:rPr>
        <w:t> </w:t>
      </w:r>
      <w:r w:rsidR="00EB137C" w:rsidRPr="00EB137C">
        <w:rPr>
          <w:rStyle w:val="a9"/>
          <w:rFonts w:ascii="Arial" w:hAnsi="Arial" w:cs="Arial"/>
          <w:i/>
          <w:iCs/>
          <w:color w:val="000000"/>
          <w:sz w:val="26"/>
          <w:szCs w:val="26"/>
          <w:bdr w:val="none" w:sz="0" w:space="0" w:color="auto" w:frame="1"/>
          <w:lang w:val="el-GR"/>
        </w:rPr>
        <w:t>κι αλλιώς εμείς που αντιμετωπίζουμε μετανάστες από το Μπαγκλαντές, από το Αφγανιστάν</w:t>
      </w:r>
      <w:r w:rsidR="00EB137C" w:rsidRPr="00EB137C">
        <w:rPr>
          <w:rStyle w:val="aa"/>
          <w:rFonts w:ascii="Arial" w:hAnsi="Arial" w:cs="Arial"/>
          <w:color w:val="000000"/>
          <w:sz w:val="26"/>
          <w:szCs w:val="26"/>
          <w:bdr w:val="none" w:sz="0" w:space="0" w:color="auto" w:frame="1"/>
          <w:lang w:val="el-GR"/>
        </w:rPr>
        <w:t>, ανθρώπους που ανήκουν σε μια άλλη κουλτούρα</w:t>
      </w:r>
      <w:r w:rsidR="00EB137C" w:rsidRPr="00EB137C">
        <w:rPr>
          <w:rFonts w:ascii="Arial" w:hAnsi="Arial" w:cs="Arial"/>
          <w:color w:val="000000"/>
          <w:sz w:val="26"/>
          <w:szCs w:val="26"/>
          <w:shd w:val="clear" w:color="auto" w:fill="FFFFFF"/>
          <w:lang w:val="el-GR"/>
        </w:rPr>
        <w:t>»</w:t>
      </w:r>
      <w:r w:rsidR="00EB137C">
        <w:rPr>
          <w:rFonts w:ascii="Arial" w:hAnsi="Arial" w:cs="Arial"/>
          <w:color w:val="000000"/>
          <w:sz w:val="26"/>
          <w:szCs w:val="26"/>
          <w:shd w:val="clear" w:color="auto" w:fill="FFFFFF"/>
          <w:lang w:val="el-GR"/>
        </w:rPr>
        <w:t>…</w:t>
      </w:r>
    </w:p>
    <w:p w:rsidR="00231DFD" w:rsidRPr="00DD59EF" w:rsidRDefault="00231DFD" w:rsidP="00E73D03">
      <w:pPr>
        <w:spacing w:line="360" w:lineRule="auto"/>
        <w:jc w:val="both"/>
        <w:rPr>
          <w:rFonts w:ascii="Arial" w:hAnsi="Arial" w:cs="Arial"/>
          <w:b/>
          <w:sz w:val="26"/>
          <w:szCs w:val="26"/>
          <w:lang w:val="el-GR"/>
        </w:rPr>
      </w:pPr>
    </w:p>
    <w:p w:rsidR="00E73D03" w:rsidRPr="001E5A0B" w:rsidRDefault="00E73D03" w:rsidP="00E73D03">
      <w:pPr>
        <w:spacing w:line="360" w:lineRule="auto"/>
        <w:jc w:val="center"/>
        <w:rPr>
          <w:rFonts w:ascii="Arial" w:hAnsi="Arial" w:cs="Arial"/>
          <w:b/>
          <w:sz w:val="26"/>
          <w:szCs w:val="26"/>
          <w:lang w:val="el-GR"/>
        </w:rPr>
      </w:pPr>
      <w:r w:rsidRPr="001E5A0B">
        <w:rPr>
          <w:rFonts w:ascii="Arial" w:hAnsi="Arial" w:cs="Arial"/>
          <w:b/>
          <w:sz w:val="26"/>
          <w:szCs w:val="26"/>
          <w:lang w:val="el-GR"/>
        </w:rPr>
        <w:t>ΔΙΑ ΤΑΥΤΑ</w:t>
      </w:r>
    </w:p>
    <w:p w:rsidR="00E73D03" w:rsidRPr="001E5A0B" w:rsidRDefault="00E73D03" w:rsidP="00E73D03">
      <w:pPr>
        <w:spacing w:line="360" w:lineRule="auto"/>
        <w:jc w:val="center"/>
        <w:rPr>
          <w:rFonts w:ascii="Arial" w:hAnsi="Arial" w:cs="Arial"/>
          <w:b/>
          <w:sz w:val="26"/>
          <w:szCs w:val="26"/>
          <w:lang w:val="el-GR"/>
        </w:rPr>
      </w:pPr>
      <w:r w:rsidRPr="001E5A0B">
        <w:rPr>
          <w:rFonts w:ascii="Arial" w:hAnsi="Arial" w:cs="Arial"/>
          <w:b/>
          <w:sz w:val="26"/>
          <w:szCs w:val="26"/>
          <w:lang w:val="el-GR"/>
        </w:rPr>
        <w:t>ΖΗΤΩ</w:t>
      </w:r>
    </w:p>
    <w:p w:rsidR="00E73D03" w:rsidRPr="001C0FFE" w:rsidRDefault="00E73D03" w:rsidP="00E73D03">
      <w:pPr>
        <w:spacing w:line="360" w:lineRule="auto"/>
        <w:ind w:firstLine="284"/>
        <w:jc w:val="both"/>
        <w:rPr>
          <w:rFonts w:ascii="Arial" w:hAnsi="Arial" w:cs="Arial"/>
          <w:b/>
          <w:sz w:val="26"/>
          <w:szCs w:val="26"/>
          <w:lang w:val="el-GR"/>
        </w:rPr>
      </w:pPr>
      <w:r w:rsidRPr="001C0FFE">
        <w:rPr>
          <w:rFonts w:ascii="Arial" w:hAnsi="Arial" w:cs="Arial"/>
          <w:b/>
          <w:sz w:val="26"/>
          <w:szCs w:val="26"/>
          <w:lang w:val="el-GR"/>
        </w:rPr>
        <w:t>Να γίνει δεκτή η παρούσα προ</w:t>
      </w:r>
      <w:r>
        <w:rPr>
          <w:rFonts w:ascii="Arial" w:hAnsi="Arial" w:cs="Arial"/>
          <w:b/>
          <w:sz w:val="26"/>
          <w:szCs w:val="26"/>
          <w:lang w:val="el-GR"/>
        </w:rPr>
        <w:t>σφυγή μου κατά του υπ’ αριθμ. 26</w:t>
      </w:r>
      <w:r w:rsidRPr="001C0FFE">
        <w:rPr>
          <w:rFonts w:ascii="Arial" w:hAnsi="Arial" w:cs="Arial"/>
          <w:b/>
          <w:sz w:val="26"/>
          <w:szCs w:val="26"/>
          <w:lang w:val="el-GR"/>
        </w:rPr>
        <w:t>/2014 εντάλματος προσωρινής κρατήσεώς μου της Ειδικής – Ανακτρίτριας Εφέτη Ιωάννα Κλάπα.</w:t>
      </w:r>
    </w:p>
    <w:p w:rsidR="00E73D03" w:rsidRDefault="00E73D03" w:rsidP="00E73D03">
      <w:pPr>
        <w:spacing w:line="360" w:lineRule="auto"/>
        <w:ind w:firstLine="284"/>
        <w:jc w:val="both"/>
        <w:rPr>
          <w:rFonts w:ascii="Arial" w:hAnsi="Arial" w:cs="Arial"/>
          <w:sz w:val="26"/>
          <w:szCs w:val="26"/>
          <w:lang w:val="el-GR"/>
        </w:rPr>
      </w:pPr>
    </w:p>
    <w:p w:rsidR="00E73D03" w:rsidRPr="001E5A0B" w:rsidRDefault="00E73D03" w:rsidP="00E73D03">
      <w:pPr>
        <w:spacing w:line="360" w:lineRule="auto"/>
        <w:ind w:firstLine="284"/>
        <w:jc w:val="both"/>
        <w:rPr>
          <w:rFonts w:ascii="Arial" w:hAnsi="Arial" w:cs="Arial"/>
          <w:sz w:val="26"/>
          <w:szCs w:val="26"/>
          <w:lang w:val="el-GR"/>
        </w:rPr>
      </w:pPr>
      <w:r w:rsidRPr="001C0FFE">
        <w:rPr>
          <w:rFonts w:ascii="Arial" w:hAnsi="Arial" w:cs="Arial"/>
          <w:b/>
          <w:sz w:val="26"/>
          <w:szCs w:val="26"/>
          <w:lang w:val="el-GR"/>
        </w:rPr>
        <w:t xml:space="preserve">Την άρση της σε βάρος μου διαταχθείσας προσωρινής κράτησης, άλλως την αντικατάσταση αυτής με περιοριστικούς όρους, </w:t>
      </w:r>
      <w:r w:rsidRPr="001E5A0B">
        <w:rPr>
          <w:rFonts w:ascii="Arial" w:hAnsi="Arial" w:cs="Arial"/>
          <w:sz w:val="26"/>
          <w:szCs w:val="26"/>
          <w:lang w:val="el-GR"/>
        </w:rPr>
        <w:t>κατά τα αναλυτικά ως άνω εκτιθέμενα.</w:t>
      </w:r>
    </w:p>
    <w:p w:rsidR="00E73D03" w:rsidRDefault="00E73D03" w:rsidP="00E73D03">
      <w:pPr>
        <w:spacing w:line="360" w:lineRule="auto"/>
        <w:ind w:firstLine="284"/>
        <w:jc w:val="both"/>
        <w:rPr>
          <w:rFonts w:ascii="Arial" w:hAnsi="Arial" w:cs="Arial"/>
          <w:sz w:val="26"/>
          <w:szCs w:val="26"/>
          <w:lang w:val="el-GR"/>
        </w:rPr>
      </w:pPr>
    </w:p>
    <w:p w:rsidR="00E73D03" w:rsidRPr="001C0FFE" w:rsidRDefault="00E73D03" w:rsidP="00E73D03">
      <w:pPr>
        <w:spacing w:line="360" w:lineRule="auto"/>
        <w:ind w:firstLine="284"/>
        <w:jc w:val="both"/>
        <w:rPr>
          <w:rFonts w:ascii="Arial" w:hAnsi="Arial" w:cs="Arial"/>
          <w:b/>
          <w:sz w:val="26"/>
          <w:szCs w:val="26"/>
          <w:lang w:val="el-GR"/>
        </w:rPr>
      </w:pPr>
      <w:r w:rsidRPr="001C0FFE">
        <w:rPr>
          <w:rFonts w:ascii="Arial" w:hAnsi="Arial" w:cs="Arial"/>
          <w:b/>
          <w:sz w:val="26"/>
          <w:szCs w:val="26"/>
          <w:lang w:val="el-GR"/>
        </w:rPr>
        <w:t xml:space="preserve">Την αυτοπρόσωπη εμφάνισή μου ενώπιον του Συμβουλίου Σας, </w:t>
      </w:r>
      <w:r>
        <w:rPr>
          <w:rFonts w:ascii="Arial" w:hAnsi="Arial" w:cs="Arial"/>
          <w:sz w:val="26"/>
          <w:szCs w:val="26"/>
          <w:lang w:val="el-GR"/>
        </w:rPr>
        <w:t>άλλως την δια του πληρεξουσ</w:t>
      </w:r>
      <w:r w:rsidRPr="001E5A0B">
        <w:rPr>
          <w:rFonts w:ascii="Arial" w:hAnsi="Arial" w:cs="Arial"/>
          <w:sz w:val="26"/>
          <w:szCs w:val="26"/>
          <w:lang w:val="el-GR"/>
        </w:rPr>
        <w:t>ίου δικηγόρου μου εκπροσώπησή μου</w:t>
      </w:r>
      <w:r>
        <w:rPr>
          <w:rFonts w:ascii="Arial" w:hAnsi="Arial" w:cs="Arial"/>
          <w:sz w:val="26"/>
          <w:szCs w:val="26"/>
          <w:lang w:val="el-GR"/>
        </w:rPr>
        <w:t>,</w:t>
      </w:r>
      <w:r w:rsidRPr="001E5A0B">
        <w:rPr>
          <w:rFonts w:ascii="Arial" w:hAnsi="Arial" w:cs="Arial"/>
          <w:sz w:val="26"/>
          <w:szCs w:val="26"/>
          <w:lang w:val="el-GR"/>
        </w:rPr>
        <w:t xml:space="preserve"> </w:t>
      </w:r>
      <w:r w:rsidRPr="001C0FFE">
        <w:rPr>
          <w:rFonts w:ascii="Arial" w:hAnsi="Arial" w:cs="Arial"/>
          <w:b/>
          <w:sz w:val="26"/>
          <w:szCs w:val="26"/>
          <w:lang w:val="el-GR"/>
        </w:rPr>
        <w:t>για την προφορική ενώπιόν Σας ανάπτυξη των νομίμων και βασίμων λόγων της υπό κρίση προσφυγής μου.</w:t>
      </w:r>
    </w:p>
    <w:p w:rsidR="00350A3C" w:rsidRDefault="00350A3C" w:rsidP="001E5A0B">
      <w:pPr>
        <w:spacing w:line="360" w:lineRule="auto"/>
        <w:jc w:val="both"/>
        <w:rPr>
          <w:rFonts w:ascii="Arial" w:hAnsi="Arial" w:cs="Arial"/>
          <w:b/>
          <w:sz w:val="26"/>
          <w:szCs w:val="26"/>
          <w:lang w:val="el-GR"/>
        </w:rPr>
      </w:pPr>
    </w:p>
    <w:p w:rsidR="00DD59EF" w:rsidRDefault="00DD59EF" w:rsidP="001E5A0B">
      <w:pPr>
        <w:spacing w:line="360" w:lineRule="auto"/>
        <w:jc w:val="both"/>
        <w:rPr>
          <w:rFonts w:ascii="Arial" w:hAnsi="Arial" w:cs="Arial"/>
          <w:b/>
          <w:sz w:val="26"/>
          <w:szCs w:val="26"/>
          <w:lang w:val="el-GR"/>
        </w:rPr>
      </w:pPr>
    </w:p>
    <w:p w:rsidR="00DD59EF" w:rsidRPr="001E5A0B" w:rsidRDefault="00DD59EF" w:rsidP="001E5A0B">
      <w:pPr>
        <w:spacing w:line="360" w:lineRule="auto"/>
        <w:jc w:val="both"/>
        <w:rPr>
          <w:rFonts w:ascii="Arial" w:hAnsi="Arial" w:cs="Arial"/>
          <w:b/>
          <w:sz w:val="26"/>
          <w:szCs w:val="26"/>
          <w:lang w:val="el-GR"/>
        </w:rPr>
      </w:pPr>
    </w:p>
    <w:p w:rsidR="00CD7555" w:rsidRPr="001E5A0B" w:rsidRDefault="00CD7555" w:rsidP="001E5A0B">
      <w:pPr>
        <w:spacing w:line="360" w:lineRule="auto"/>
        <w:jc w:val="both"/>
        <w:rPr>
          <w:rFonts w:ascii="Arial" w:hAnsi="Arial" w:cs="Arial"/>
          <w:sz w:val="26"/>
          <w:szCs w:val="26"/>
          <w:lang w:val="el-GR"/>
        </w:rPr>
      </w:pPr>
    </w:p>
    <w:p w:rsidR="00350A3C" w:rsidRPr="001E5A0B" w:rsidRDefault="00350A3C" w:rsidP="001E5A0B">
      <w:pPr>
        <w:pStyle w:val="Web"/>
        <w:spacing w:before="0" w:beforeAutospacing="0" w:after="0" w:afterAutospacing="0" w:line="360" w:lineRule="auto"/>
        <w:ind w:firstLine="284"/>
        <w:jc w:val="center"/>
        <w:textAlignment w:val="baseline"/>
        <w:rPr>
          <w:rFonts w:ascii="Arial" w:hAnsi="Arial" w:cs="Arial"/>
          <w:sz w:val="26"/>
          <w:szCs w:val="26"/>
        </w:rPr>
      </w:pPr>
      <w:r w:rsidRPr="001E5A0B">
        <w:rPr>
          <w:rFonts w:ascii="Arial" w:hAnsi="Arial" w:cs="Arial"/>
          <w:sz w:val="26"/>
          <w:szCs w:val="26"/>
        </w:rPr>
        <w:lastRenderedPageBreak/>
        <w:t>Αθήν</w:t>
      </w:r>
      <w:r w:rsidR="001847A8" w:rsidRPr="001E5A0B">
        <w:rPr>
          <w:rFonts w:ascii="Arial" w:hAnsi="Arial" w:cs="Arial"/>
          <w:sz w:val="26"/>
          <w:szCs w:val="26"/>
        </w:rPr>
        <w:t xml:space="preserve">α, </w:t>
      </w:r>
      <w:r w:rsidR="00EB137C">
        <w:rPr>
          <w:rFonts w:ascii="Arial" w:hAnsi="Arial" w:cs="Arial"/>
          <w:sz w:val="26"/>
          <w:szCs w:val="26"/>
        </w:rPr>
        <w:t>15</w:t>
      </w:r>
      <w:r w:rsidR="00CD7555" w:rsidRPr="001E5A0B">
        <w:rPr>
          <w:rFonts w:ascii="Arial" w:hAnsi="Arial" w:cs="Arial"/>
          <w:sz w:val="26"/>
          <w:szCs w:val="26"/>
        </w:rPr>
        <w:t xml:space="preserve"> Ιουλίου</w:t>
      </w:r>
      <w:r w:rsidR="001847A8" w:rsidRPr="001E5A0B">
        <w:rPr>
          <w:rFonts w:ascii="Arial" w:hAnsi="Arial" w:cs="Arial"/>
          <w:sz w:val="26"/>
          <w:szCs w:val="26"/>
        </w:rPr>
        <w:t xml:space="preserve"> 2014</w:t>
      </w:r>
    </w:p>
    <w:p w:rsidR="00964F36" w:rsidRPr="001E5A0B" w:rsidRDefault="00D16BD1" w:rsidP="001E5A0B">
      <w:pPr>
        <w:pStyle w:val="Web"/>
        <w:spacing w:before="0" w:beforeAutospacing="0" w:after="0" w:afterAutospacing="0" w:line="360" w:lineRule="auto"/>
        <w:ind w:firstLine="284"/>
        <w:jc w:val="center"/>
        <w:textAlignment w:val="baseline"/>
        <w:rPr>
          <w:rFonts w:ascii="Arial" w:hAnsi="Arial" w:cs="Arial"/>
          <w:sz w:val="26"/>
          <w:szCs w:val="26"/>
        </w:rPr>
      </w:pPr>
      <w:r w:rsidRPr="001E5A0B">
        <w:rPr>
          <w:rFonts w:ascii="Arial" w:hAnsi="Arial" w:cs="Arial"/>
          <w:sz w:val="26"/>
          <w:szCs w:val="26"/>
        </w:rPr>
        <w:t xml:space="preserve">Ο </w:t>
      </w:r>
      <w:r w:rsidR="001847A8" w:rsidRPr="001E5A0B">
        <w:rPr>
          <w:rFonts w:ascii="Arial" w:hAnsi="Arial" w:cs="Arial"/>
          <w:sz w:val="26"/>
          <w:szCs w:val="26"/>
        </w:rPr>
        <w:t>Πληρεξούσιος Δικηγόρος</w:t>
      </w:r>
    </w:p>
    <w:p w:rsidR="001847A8" w:rsidRDefault="001847A8" w:rsidP="001847A8">
      <w:pPr>
        <w:pStyle w:val="Web"/>
        <w:spacing w:before="0" w:beforeAutospacing="0" w:after="0" w:afterAutospacing="0" w:line="360" w:lineRule="auto"/>
        <w:ind w:firstLine="284"/>
        <w:jc w:val="center"/>
        <w:textAlignment w:val="baseline"/>
        <w:rPr>
          <w:rFonts w:ascii="Arial" w:hAnsi="Arial" w:cs="Arial"/>
          <w:sz w:val="26"/>
          <w:szCs w:val="26"/>
        </w:rPr>
      </w:pPr>
      <w:bookmarkStart w:id="0" w:name="_GoBack"/>
      <w:bookmarkEnd w:id="0"/>
    </w:p>
    <w:p w:rsidR="001847A8" w:rsidRDefault="001847A8" w:rsidP="001847A8">
      <w:pPr>
        <w:pStyle w:val="Web"/>
        <w:spacing w:before="0" w:beforeAutospacing="0" w:after="0" w:afterAutospacing="0" w:line="360" w:lineRule="auto"/>
        <w:ind w:firstLine="284"/>
        <w:jc w:val="center"/>
        <w:textAlignment w:val="baseline"/>
        <w:rPr>
          <w:rFonts w:ascii="Arial" w:hAnsi="Arial" w:cs="Arial"/>
          <w:sz w:val="26"/>
          <w:szCs w:val="26"/>
        </w:rPr>
      </w:pPr>
    </w:p>
    <w:p w:rsidR="001847A8" w:rsidRDefault="001847A8" w:rsidP="001847A8">
      <w:pPr>
        <w:pStyle w:val="Web"/>
        <w:spacing w:before="0" w:beforeAutospacing="0" w:after="0" w:afterAutospacing="0" w:line="360" w:lineRule="auto"/>
        <w:ind w:firstLine="284"/>
        <w:jc w:val="center"/>
        <w:textAlignment w:val="baseline"/>
        <w:rPr>
          <w:rFonts w:ascii="Arial" w:hAnsi="Arial" w:cs="Arial"/>
          <w:sz w:val="26"/>
          <w:szCs w:val="26"/>
        </w:rPr>
      </w:pPr>
    </w:p>
    <w:p w:rsidR="001847A8" w:rsidRPr="001847A8" w:rsidRDefault="001847A8" w:rsidP="001847A8">
      <w:pPr>
        <w:jc w:val="center"/>
        <w:rPr>
          <w:rFonts w:ascii="Arial" w:hAnsi="Arial" w:cs="Arial"/>
          <w:b/>
          <w:sz w:val="18"/>
          <w:szCs w:val="18"/>
          <w:lang w:val="el-GR"/>
        </w:rPr>
      </w:pPr>
      <w:r w:rsidRPr="001847A8">
        <w:rPr>
          <w:rFonts w:ascii="Arial" w:hAnsi="Arial" w:cs="Arial"/>
          <w:b/>
          <w:sz w:val="18"/>
          <w:szCs w:val="18"/>
          <w:lang w:val="el-GR"/>
        </w:rPr>
        <w:t>ΝΙΚΟΣ Ι. ΑΝΤΩΝΙΑΔΗΣ</w:t>
      </w:r>
    </w:p>
    <w:p w:rsidR="001847A8" w:rsidRPr="001847A8" w:rsidRDefault="001847A8" w:rsidP="001847A8">
      <w:pPr>
        <w:jc w:val="center"/>
        <w:rPr>
          <w:rFonts w:ascii="Arial" w:hAnsi="Arial" w:cs="Arial"/>
          <w:b/>
          <w:sz w:val="18"/>
          <w:szCs w:val="18"/>
          <w:lang w:val="el-GR"/>
        </w:rPr>
      </w:pPr>
      <w:r w:rsidRPr="001847A8">
        <w:rPr>
          <w:rFonts w:ascii="Arial" w:hAnsi="Arial" w:cs="Arial"/>
          <w:b/>
          <w:sz w:val="18"/>
          <w:szCs w:val="18"/>
          <w:lang w:val="el-GR"/>
        </w:rPr>
        <w:t>ΔΙΚΗΓΟΡΟΣ</w:t>
      </w:r>
    </w:p>
    <w:p w:rsidR="001847A8" w:rsidRPr="001847A8" w:rsidRDefault="001847A8" w:rsidP="001847A8">
      <w:pPr>
        <w:jc w:val="center"/>
        <w:rPr>
          <w:rFonts w:ascii="Arial" w:hAnsi="Arial" w:cs="Arial"/>
          <w:b/>
          <w:sz w:val="18"/>
          <w:szCs w:val="18"/>
          <w:lang w:val="el-GR"/>
        </w:rPr>
      </w:pPr>
      <w:r w:rsidRPr="001847A8">
        <w:rPr>
          <w:rFonts w:ascii="Arial" w:hAnsi="Arial" w:cs="Arial"/>
          <w:b/>
          <w:sz w:val="18"/>
          <w:szCs w:val="18"/>
          <w:lang w:val="el-GR"/>
        </w:rPr>
        <w:t>Α.Μ.  Δ.Σ.Α. 17494</w:t>
      </w:r>
    </w:p>
    <w:p w:rsidR="001847A8" w:rsidRPr="001847A8" w:rsidRDefault="001847A8" w:rsidP="001847A8">
      <w:pPr>
        <w:jc w:val="center"/>
        <w:rPr>
          <w:rFonts w:ascii="Arial" w:hAnsi="Arial" w:cs="Arial"/>
          <w:b/>
          <w:sz w:val="18"/>
          <w:szCs w:val="18"/>
          <w:lang w:val="el-GR"/>
        </w:rPr>
      </w:pPr>
      <w:r w:rsidRPr="001847A8">
        <w:rPr>
          <w:rFonts w:ascii="Arial" w:hAnsi="Arial" w:cs="Arial"/>
          <w:b/>
          <w:sz w:val="18"/>
          <w:szCs w:val="18"/>
          <w:lang w:val="el-GR"/>
        </w:rPr>
        <w:t>ΒΑΛΑΩΡΙΤΟΥ 9Β – 106 71 ΑΘΗΝΑ</w:t>
      </w:r>
    </w:p>
    <w:p w:rsidR="001847A8" w:rsidRPr="0032271A" w:rsidRDefault="001847A8" w:rsidP="001847A8">
      <w:pPr>
        <w:jc w:val="center"/>
        <w:rPr>
          <w:rFonts w:ascii="Arial" w:hAnsi="Arial" w:cs="Arial"/>
          <w:b/>
          <w:sz w:val="18"/>
          <w:szCs w:val="18"/>
          <w:lang w:val="el-GR"/>
        </w:rPr>
      </w:pPr>
      <w:r w:rsidRPr="0032271A">
        <w:rPr>
          <w:rFonts w:ascii="Arial" w:hAnsi="Arial" w:cs="Arial"/>
          <w:b/>
          <w:sz w:val="18"/>
          <w:szCs w:val="18"/>
          <w:lang w:val="el-GR"/>
        </w:rPr>
        <w:t xml:space="preserve">ΤΗΛ.: 2103390557 – </w:t>
      </w:r>
      <w:r w:rsidRPr="00047F49">
        <w:rPr>
          <w:rFonts w:ascii="Arial" w:hAnsi="Arial" w:cs="Arial"/>
          <w:b/>
          <w:sz w:val="18"/>
          <w:szCs w:val="18"/>
        </w:rPr>
        <w:t>FAX</w:t>
      </w:r>
      <w:r w:rsidRPr="0032271A">
        <w:rPr>
          <w:rFonts w:ascii="Arial" w:hAnsi="Arial" w:cs="Arial"/>
          <w:b/>
          <w:sz w:val="18"/>
          <w:szCs w:val="18"/>
          <w:lang w:val="el-GR"/>
        </w:rPr>
        <w:t>: 2103390558</w:t>
      </w:r>
    </w:p>
    <w:p w:rsidR="001847A8" w:rsidRPr="00695125" w:rsidRDefault="001847A8" w:rsidP="001847A8">
      <w:pPr>
        <w:pStyle w:val="Web"/>
        <w:spacing w:before="0" w:beforeAutospacing="0" w:after="0" w:afterAutospacing="0" w:line="360" w:lineRule="auto"/>
        <w:ind w:firstLine="284"/>
        <w:jc w:val="center"/>
        <w:textAlignment w:val="baseline"/>
        <w:rPr>
          <w:rFonts w:ascii="Arial" w:hAnsi="Arial" w:cs="Arial"/>
          <w:sz w:val="26"/>
          <w:szCs w:val="26"/>
        </w:rPr>
      </w:pPr>
    </w:p>
    <w:p w:rsidR="00D35D8A" w:rsidRPr="00695125" w:rsidRDefault="00D35D8A" w:rsidP="00964F36">
      <w:pPr>
        <w:spacing w:line="360" w:lineRule="auto"/>
        <w:jc w:val="center"/>
        <w:rPr>
          <w:rFonts w:ascii="Arial" w:hAnsi="Arial" w:cs="Arial"/>
          <w:sz w:val="26"/>
          <w:szCs w:val="26"/>
          <w:lang w:val="el-GR"/>
        </w:rPr>
      </w:pPr>
    </w:p>
    <w:sectPr w:rsidR="00D35D8A" w:rsidRPr="00695125" w:rsidSect="008F479E">
      <w:headerReference w:type="default" r:id="rId8"/>
      <w:pgSz w:w="11906" w:h="16838"/>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93A" w:rsidRDefault="0003793A">
      <w:r>
        <w:separator/>
      </w:r>
    </w:p>
  </w:endnote>
  <w:endnote w:type="continuationSeparator" w:id="0">
    <w:p w:rsidR="0003793A" w:rsidRDefault="00037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93A" w:rsidRDefault="0003793A">
      <w:r>
        <w:separator/>
      </w:r>
    </w:p>
  </w:footnote>
  <w:footnote w:type="continuationSeparator" w:id="0">
    <w:p w:rsidR="0003793A" w:rsidRDefault="00037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9C5" w:rsidRDefault="00A15B5C">
    <w:pPr>
      <w:pStyle w:val="a3"/>
      <w:framePr w:wrap="auto" w:vAnchor="text" w:hAnchor="margin" w:xAlign="center" w:y="1"/>
      <w:rPr>
        <w:rStyle w:val="a4"/>
      </w:rPr>
    </w:pPr>
    <w:r>
      <w:rPr>
        <w:rStyle w:val="a4"/>
      </w:rPr>
      <w:fldChar w:fldCharType="begin"/>
    </w:r>
    <w:r w:rsidR="004E69C5">
      <w:rPr>
        <w:rStyle w:val="a4"/>
      </w:rPr>
      <w:instrText xml:space="preserve">PAGE  </w:instrText>
    </w:r>
    <w:r>
      <w:rPr>
        <w:rStyle w:val="a4"/>
      </w:rPr>
      <w:fldChar w:fldCharType="separate"/>
    </w:r>
    <w:r w:rsidR="007C7F41">
      <w:rPr>
        <w:rStyle w:val="a4"/>
        <w:noProof/>
      </w:rPr>
      <w:t>16</w:t>
    </w:r>
    <w:r>
      <w:rPr>
        <w:rStyle w:val="a4"/>
      </w:rPr>
      <w:fldChar w:fldCharType="end"/>
    </w:r>
  </w:p>
  <w:p w:rsidR="004E69C5" w:rsidRDefault="004E69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EDD"/>
    <w:multiLevelType w:val="hybridMultilevel"/>
    <w:tmpl w:val="9072E5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91320F"/>
    <w:multiLevelType w:val="hybridMultilevel"/>
    <w:tmpl w:val="13424286"/>
    <w:lvl w:ilvl="0" w:tplc="BFA2522E">
      <w:start w:val="1"/>
      <w:numFmt w:val="decimal"/>
      <w:lvlText w:val="%1."/>
      <w:lvlJc w:val="left"/>
      <w:pPr>
        <w:ind w:left="944" w:hanging="6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2A861030"/>
    <w:multiLevelType w:val="hybridMultilevel"/>
    <w:tmpl w:val="553A0D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F0000D"/>
    <w:multiLevelType w:val="hybridMultilevel"/>
    <w:tmpl w:val="4FBC3174"/>
    <w:lvl w:ilvl="0" w:tplc="191CC9F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2F300EE5"/>
    <w:multiLevelType w:val="hybridMultilevel"/>
    <w:tmpl w:val="4A3C4CCA"/>
    <w:lvl w:ilvl="0" w:tplc="CCF46C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3CEB53CC"/>
    <w:multiLevelType w:val="hybridMultilevel"/>
    <w:tmpl w:val="DFE4BBDA"/>
    <w:lvl w:ilvl="0" w:tplc="1EB0A816">
      <w:start w:val="1"/>
      <w:numFmt w:val="decimal"/>
      <w:lvlText w:val="%1."/>
      <w:lvlJc w:val="left"/>
      <w:pPr>
        <w:ind w:left="944" w:hanging="6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4CC912BD"/>
    <w:multiLevelType w:val="hybridMultilevel"/>
    <w:tmpl w:val="87B6F8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F1E02B2"/>
    <w:multiLevelType w:val="hybridMultilevel"/>
    <w:tmpl w:val="FF78515E"/>
    <w:lvl w:ilvl="0" w:tplc="69F438B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5DD215B0"/>
    <w:multiLevelType w:val="hybridMultilevel"/>
    <w:tmpl w:val="F10AC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5D864F2"/>
    <w:multiLevelType w:val="hybridMultilevel"/>
    <w:tmpl w:val="74405652"/>
    <w:lvl w:ilvl="0" w:tplc="22EAE666">
      <w:start w:val="1"/>
      <w:numFmt w:val="decimal"/>
      <w:lvlText w:val="%1."/>
      <w:lvlJc w:val="left"/>
      <w:pPr>
        <w:ind w:left="872" w:hanging="588"/>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669C4ACC"/>
    <w:multiLevelType w:val="hybridMultilevel"/>
    <w:tmpl w:val="E47888F0"/>
    <w:lvl w:ilvl="0" w:tplc="12B6225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nsid w:val="6D911CAE"/>
    <w:multiLevelType w:val="hybridMultilevel"/>
    <w:tmpl w:val="1A744530"/>
    <w:lvl w:ilvl="0" w:tplc="311660E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7D93474D"/>
    <w:multiLevelType w:val="hybridMultilevel"/>
    <w:tmpl w:val="C26AE744"/>
    <w:lvl w:ilvl="0" w:tplc="947E398A">
      <w:start w:val="1"/>
      <w:numFmt w:val="decimal"/>
      <w:lvlText w:val="%1."/>
      <w:lvlJc w:val="left"/>
      <w:pPr>
        <w:ind w:left="944" w:hanging="6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F511AF0"/>
    <w:multiLevelType w:val="hybridMultilevel"/>
    <w:tmpl w:val="F4969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4"/>
  </w:num>
  <w:num w:numId="5">
    <w:abstractNumId w:val="5"/>
  </w:num>
  <w:num w:numId="6">
    <w:abstractNumId w:val="3"/>
  </w:num>
  <w:num w:numId="7">
    <w:abstractNumId w:val="8"/>
  </w:num>
  <w:num w:numId="8">
    <w:abstractNumId w:val="0"/>
  </w:num>
  <w:num w:numId="9">
    <w:abstractNumId w:val="6"/>
  </w:num>
  <w:num w:numId="10">
    <w:abstractNumId w:val="2"/>
  </w:num>
  <w:num w:numId="11">
    <w:abstractNumId w:val="12"/>
  </w:num>
  <w:num w:numId="12">
    <w:abstractNumId w:val="11"/>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84688"/>
    <w:rsid w:val="000017CC"/>
    <w:rsid w:val="000031C5"/>
    <w:rsid w:val="000053EC"/>
    <w:rsid w:val="00005F8C"/>
    <w:rsid w:val="000074DF"/>
    <w:rsid w:val="000126C0"/>
    <w:rsid w:val="000128AE"/>
    <w:rsid w:val="00013109"/>
    <w:rsid w:val="00014948"/>
    <w:rsid w:val="000165DA"/>
    <w:rsid w:val="0001666F"/>
    <w:rsid w:val="00016738"/>
    <w:rsid w:val="00017528"/>
    <w:rsid w:val="00017CB0"/>
    <w:rsid w:val="000219EC"/>
    <w:rsid w:val="00023D15"/>
    <w:rsid w:val="00026740"/>
    <w:rsid w:val="00030CDA"/>
    <w:rsid w:val="00032008"/>
    <w:rsid w:val="00032BAC"/>
    <w:rsid w:val="00032CE4"/>
    <w:rsid w:val="0003418D"/>
    <w:rsid w:val="0003793A"/>
    <w:rsid w:val="00042097"/>
    <w:rsid w:val="00042540"/>
    <w:rsid w:val="000441D3"/>
    <w:rsid w:val="00044572"/>
    <w:rsid w:val="0004799D"/>
    <w:rsid w:val="0005264A"/>
    <w:rsid w:val="0005698C"/>
    <w:rsid w:val="00060903"/>
    <w:rsid w:val="00061183"/>
    <w:rsid w:val="0006165C"/>
    <w:rsid w:val="00061A56"/>
    <w:rsid w:val="000624FB"/>
    <w:rsid w:val="00073F65"/>
    <w:rsid w:val="00080C86"/>
    <w:rsid w:val="0008264B"/>
    <w:rsid w:val="00082894"/>
    <w:rsid w:val="00084CCA"/>
    <w:rsid w:val="00085965"/>
    <w:rsid w:val="00085C58"/>
    <w:rsid w:val="00093800"/>
    <w:rsid w:val="000A4EA4"/>
    <w:rsid w:val="000A5D6D"/>
    <w:rsid w:val="000A6D97"/>
    <w:rsid w:val="000B0C9D"/>
    <w:rsid w:val="000B24B1"/>
    <w:rsid w:val="000B3E4B"/>
    <w:rsid w:val="000B6310"/>
    <w:rsid w:val="000C4920"/>
    <w:rsid w:val="000D2AB3"/>
    <w:rsid w:val="000D3013"/>
    <w:rsid w:val="000E3C5B"/>
    <w:rsid w:val="000E3C91"/>
    <w:rsid w:val="000E6C79"/>
    <w:rsid w:val="000E6DC8"/>
    <w:rsid w:val="000F1A3F"/>
    <w:rsid w:val="000F1E98"/>
    <w:rsid w:val="000F434E"/>
    <w:rsid w:val="000F4487"/>
    <w:rsid w:val="00101929"/>
    <w:rsid w:val="001059F3"/>
    <w:rsid w:val="00111130"/>
    <w:rsid w:val="0011177F"/>
    <w:rsid w:val="00113D21"/>
    <w:rsid w:val="00114B95"/>
    <w:rsid w:val="00114E8D"/>
    <w:rsid w:val="0011619C"/>
    <w:rsid w:val="0011732D"/>
    <w:rsid w:val="00117E3C"/>
    <w:rsid w:val="00123D99"/>
    <w:rsid w:val="00132314"/>
    <w:rsid w:val="00135832"/>
    <w:rsid w:val="00136051"/>
    <w:rsid w:val="001362FA"/>
    <w:rsid w:val="001370D1"/>
    <w:rsid w:val="001426A4"/>
    <w:rsid w:val="0014526D"/>
    <w:rsid w:val="00147F2A"/>
    <w:rsid w:val="001536D9"/>
    <w:rsid w:val="00157093"/>
    <w:rsid w:val="0015748A"/>
    <w:rsid w:val="001608FE"/>
    <w:rsid w:val="001649CD"/>
    <w:rsid w:val="0016757C"/>
    <w:rsid w:val="00170515"/>
    <w:rsid w:val="00170617"/>
    <w:rsid w:val="00171777"/>
    <w:rsid w:val="001732E7"/>
    <w:rsid w:val="00173934"/>
    <w:rsid w:val="00175447"/>
    <w:rsid w:val="00176A93"/>
    <w:rsid w:val="00180869"/>
    <w:rsid w:val="001819E6"/>
    <w:rsid w:val="0018335A"/>
    <w:rsid w:val="001847A8"/>
    <w:rsid w:val="001855A0"/>
    <w:rsid w:val="00186027"/>
    <w:rsid w:val="00186739"/>
    <w:rsid w:val="00187391"/>
    <w:rsid w:val="00187D85"/>
    <w:rsid w:val="00193834"/>
    <w:rsid w:val="00194E53"/>
    <w:rsid w:val="001A0679"/>
    <w:rsid w:val="001A15A8"/>
    <w:rsid w:val="001A2490"/>
    <w:rsid w:val="001A4CA9"/>
    <w:rsid w:val="001A6602"/>
    <w:rsid w:val="001B1620"/>
    <w:rsid w:val="001B3DE0"/>
    <w:rsid w:val="001B7B0D"/>
    <w:rsid w:val="001B7FBC"/>
    <w:rsid w:val="001C0FFE"/>
    <w:rsid w:val="001C1D14"/>
    <w:rsid w:val="001C59A0"/>
    <w:rsid w:val="001C6339"/>
    <w:rsid w:val="001D1247"/>
    <w:rsid w:val="001D25D1"/>
    <w:rsid w:val="001D4571"/>
    <w:rsid w:val="001D6051"/>
    <w:rsid w:val="001D706B"/>
    <w:rsid w:val="001D70F4"/>
    <w:rsid w:val="001E0B0B"/>
    <w:rsid w:val="001E1516"/>
    <w:rsid w:val="001E171D"/>
    <w:rsid w:val="001E3EE2"/>
    <w:rsid w:val="001E5A0B"/>
    <w:rsid w:val="001F188D"/>
    <w:rsid w:val="001F1918"/>
    <w:rsid w:val="001F29B6"/>
    <w:rsid w:val="001F524C"/>
    <w:rsid w:val="00200723"/>
    <w:rsid w:val="00201099"/>
    <w:rsid w:val="00202260"/>
    <w:rsid w:val="00211325"/>
    <w:rsid w:val="00217FDF"/>
    <w:rsid w:val="002223BD"/>
    <w:rsid w:val="002307E4"/>
    <w:rsid w:val="002311CA"/>
    <w:rsid w:val="00231DFD"/>
    <w:rsid w:val="002326FF"/>
    <w:rsid w:val="00232B9A"/>
    <w:rsid w:val="00242565"/>
    <w:rsid w:val="0024727D"/>
    <w:rsid w:val="00247CC2"/>
    <w:rsid w:val="00261376"/>
    <w:rsid w:val="002709E0"/>
    <w:rsid w:val="00272ACB"/>
    <w:rsid w:val="00272D33"/>
    <w:rsid w:val="00274BC8"/>
    <w:rsid w:val="002755FB"/>
    <w:rsid w:val="0027780B"/>
    <w:rsid w:val="00280586"/>
    <w:rsid w:val="00280BB0"/>
    <w:rsid w:val="00283F49"/>
    <w:rsid w:val="002842DE"/>
    <w:rsid w:val="00286BA9"/>
    <w:rsid w:val="002875E3"/>
    <w:rsid w:val="002920F4"/>
    <w:rsid w:val="00294176"/>
    <w:rsid w:val="00295C17"/>
    <w:rsid w:val="00295F7C"/>
    <w:rsid w:val="00296CF4"/>
    <w:rsid w:val="002A3798"/>
    <w:rsid w:val="002A4947"/>
    <w:rsid w:val="002A6613"/>
    <w:rsid w:val="002A6F86"/>
    <w:rsid w:val="002B260D"/>
    <w:rsid w:val="002B2C25"/>
    <w:rsid w:val="002B372B"/>
    <w:rsid w:val="002C1D53"/>
    <w:rsid w:val="002D4661"/>
    <w:rsid w:val="002E1A4A"/>
    <w:rsid w:val="002E508A"/>
    <w:rsid w:val="002E5B71"/>
    <w:rsid w:val="002E7DD6"/>
    <w:rsid w:val="002F16C0"/>
    <w:rsid w:val="002F1EBE"/>
    <w:rsid w:val="002F232C"/>
    <w:rsid w:val="002F32EB"/>
    <w:rsid w:val="002F3FEC"/>
    <w:rsid w:val="002F5697"/>
    <w:rsid w:val="002F5F62"/>
    <w:rsid w:val="002F5FB7"/>
    <w:rsid w:val="003018A4"/>
    <w:rsid w:val="0030285B"/>
    <w:rsid w:val="0030286F"/>
    <w:rsid w:val="003035E3"/>
    <w:rsid w:val="00307750"/>
    <w:rsid w:val="00307E4F"/>
    <w:rsid w:val="00310400"/>
    <w:rsid w:val="00315B08"/>
    <w:rsid w:val="00317880"/>
    <w:rsid w:val="00320533"/>
    <w:rsid w:val="00322223"/>
    <w:rsid w:val="0032271A"/>
    <w:rsid w:val="0032329B"/>
    <w:rsid w:val="003264FE"/>
    <w:rsid w:val="00335FEA"/>
    <w:rsid w:val="00336C98"/>
    <w:rsid w:val="0034134F"/>
    <w:rsid w:val="0034413F"/>
    <w:rsid w:val="003445D4"/>
    <w:rsid w:val="00344E38"/>
    <w:rsid w:val="00345F7B"/>
    <w:rsid w:val="00346C90"/>
    <w:rsid w:val="00347CA1"/>
    <w:rsid w:val="00350A3C"/>
    <w:rsid w:val="0035305F"/>
    <w:rsid w:val="0035639C"/>
    <w:rsid w:val="00356CC1"/>
    <w:rsid w:val="00360809"/>
    <w:rsid w:val="0036086D"/>
    <w:rsid w:val="003644E8"/>
    <w:rsid w:val="00375497"/>
    <w:rsid w:val="00376929"/>
    <w:rsid w:val="003772EA"/>
    <w:rsid w:val="00381352"/>
    <w:rsid w:val="00391AE4"/>
    <w:rsid w:val="00392AF3"/>
    <w:rsid w:val="003A17D4"/>
    <w:rsid w:val="003A2A46"/>
    <w:rsid w:val="003A3378"/>
    <w:rsid w:val="003A651B"/>
    <w:rsid w:val="003A6841"/>
    <w:rsid w:val="003A7E71"/>
    <w:rsid w:val="003B2732"/>
    <w:rsid w:val="003B3753"/>
    <w:rsid w:val="003B3CED"/>
    <w:rsid w:val="003B407D"/>
    <w:rsid w:val="003B49EB"/>
    <w:rsid w:val="003C0FBD"/>
    <w:rsid w:val="003C1CE8"/>
    <w:rsid w:val="003C434E"/>
    <w:rsid w:val="003C54CD"/>
    <w:rsid w:val="003D0ABE"/>
    <w:rsid w:val="003D11D4"/>
    <w:rsid w:val="003D1F01"/>
    <w:rsid w:val="003D295F"/>
    <w:rsid w:val="003D3ACD"/>
    <w:rsid w:val="003D73F1"/>
    <w:rsid w:val="003D74AE"/>
    <w:rsid w:val="003E0237"/>
    <w:rsid w:val="003E2C8A"/>
    <w:rsid w:val="003E644E"/>
    <w:rsid w:val="003E6BC3"/>
    <w:rsid w:val="003E76A3"/>
    <w:rsid w:val="003F594D"/>
    <w:rsid w:val="00400C08"/>
    <w:rsid w:val="004020AB"/>
    <w:rsid w:val="004024B6"/>
    <w:rsid w:val="004033A5"/>
    <w:rsid w:val="004038E8"/>
    <w:rsid w:val="004046FB"/>
    <w:rsid w:val="00404899"/>
    <w:rsid w:val="00404C0F"/>
    <w:rsid w:val="00413CDE"/>
    <w:rsid w:val="00414B23"/>
    <w:rsid w:val="004170DB"/>
    <w:rsid w:val="004179E1"/>
    <w:rsid w:val="00417C6C"/>
    <w:rsid w:val="00417D2C"/>
    <w:rsid w:val="004203F5"/>
    <w:rsid w:val="00425C52"/>
    <w:rsid w:val="00426FD6"/>
    <w:rsid w:val="0043084A"/>
    <w:rsid w:val="00432710"/>
    <w:rsid w:val="00433AA1"/>
    <w:rsid w:val="004344DC"/>
    <w:rsid w:val="004346C9"/>
    <w:rsid w:val="00435B02"/>
    <w:rsid w:val="00436976"/>
    <w:rsid w:val="004425C7"/>
    <w:rsid w:val="0044569A"/>
    <w:rsid w:val="00447A72"/>
    <w:rsid w:val="00453674"/>
    <w:rsid w:val="004539A1"/>
    <w:rsid w:val="00456A38"/>
    <w:rsid w:val="00460632"/>
    <w:rsid w:val="0046353F"/>
    <w:rsid w:val="00463CB4"/>
    <w:rsid w:val="00464DBB"/>
    <w:rsid w:val="004664FB"/>
    <w:rsid w:val="004667DC"/>
    <w:rsid w:val="00477199"/>
    <w:rsid w:val="00480FD4"/>
    <w:rsid w:val="004818C6"/>
    <w:rsid w:val="00482800"/>
    <w:rsid w:val="00483135"/>
    <w:rsid w:val="00483B29"/>
    <w:rsid w:val="00485691"/>
    <w:rsid w:val="00485DA3"/>
    <w:rsid w:val="00485F2F"/>
    <w:rsid w:val="0048659E"/>
    <w:rsid w:val="00490A60"/>
    <w:rsid w:val="00494822"/>
    <w:rsid w:val="00494865"/>
    <w:rsid w:val="004A2325"/>
    <w:rsid w:val="004A2B44"/>
    <w:rsid w:val="004A302D"/>
    <w:rsid w:val="004A325E"/>
    <w:rsid w:val="004A3C87"/>
    <w:rsid w:val="004A444A"/>
    <w:rsid w:val="004A4A8D"/>
    <w:rsid w:val="004A60A0"/>
    <w:rsid w:val="004B17E0"/>
    <w:rsid w:val="004B3B53"/>
    <w:rsid w:val="004B57A0"/>
    <w:rsid w:val="004B5FCB"/>
    <w:rsid w:val="004B6071"/>
    <w:rsid w:val="004B7B37"/>
    <w:rsid w:val="004C4202"/>
    <w:rsid w:val="004C633B"/>
    <w:rsid w:val="004C773D"/>
    <w:rsid w:val="004D0F1B"/>
    <w:rsid w:val="004D1564"/>
    <w:rsid w:val="004D657C"/>
    <w:rsid w:val="004D680B"/>
    <w:rsid w:val="004D7FCB"/>
    <w:rsid w:val="004E69C5"/>
    <w:rsid w:val="004E74B1"/>
    <w:rsid w:val="004F7343"/>
    <w:rsid w:val="004F7888"/>
    <w:rsid w:val="0050094F"/>
    <w:rsid w:val="00501A90"/>
    <w:rsid w:val="005021DF"/>
    <w:rsid w:val="00503A6C"/>
    <w:rsid w:val="00513D2B"/>
    <w:rsid w:val="00514DCB"/>
    <w:rsid w:val="00515F8D"/>
    <w:rsid w:val="00516B9B"/>
    <w:rsid w:val="00517022"/>
    <w:rsid w:val="005209B7"/>
    <w:rsid w:val="00525C05"/>
    <w:rsid w:val="00530789"/>
    <w:rsid w:val="005344FD"/>
    <w:rsid w:val="00535E8B"/>
    <w:rsid w:val="00536F6C"/>
    <w:rsid w:val="005379EA"/>
    <w:rsid w:val="00550CE9"/>
    <w:rsid w:val="005523C2"/>
    <w:rsid w:val="00564FC2"/>
    <w:rsid w:val="0057064B"/>
    <w:rsid w:val="00570BBD"/>
    <w:rsid w:val="00572ADD"/>
    <w:rsid w:val="0057349A"/>
    <w:rsid w:val="00586BF1"/>
    <w:rsid w:val="00587FD7"/>
    <w:rsid w:val="0059272A"/>
    <w:rsid w:val="00592996"/>
    <w:rsid w:val="0059318F"/>
    <w:rsid w:val="005971CB"/>
    <w:rsid w:val="005A3352"/>
    <w:rsid w:val="005B2A98"/>
    <w:rsid w:val="005B40C3"/>
    <w:rsid w:val="005B4A36"/>
    <w:rsid w:val="005B7A89"/>
    <w:rsid w:val="005C187C"/>
    <w:rsid w:val="005D0166"/>
    <w:rsid w:val="005D4DD0"/>
    <w:rsid w:val="005D655D"/>
    <w:rsid w:val="005E2568"/>
    <w:rsid w:val="005E3B3A"/>
    <w:rsid w:val="005E771F"/>
    <w:rsid w:val="005F3574"/>
    <w:rsid w:val="005F75FE"/>
    <w:rsid w:val="00600A1F"/>
    <w:rsid w:val="00600A45"/>
    <w:rsid w:val="006016A9"/>
    <w:rsid w:val="0060191A"/>
    <w:rsid w:val="006019F0"/>
    <w:rsid w:val="0061204F"/>
    <w:rsid w:val="006125CF"/>
    <w:rsid w:val="006154D8"/>
    <w:rsid w:val="0061586D"/>
    <w:rsid w:val="006211AE"/>
    <w:rsid w:val="006228FF"/>
    <w:rsid w:val="00626233"/>
    <w:rsid w:val="00627C7D"/>
    <w:rsid w:val="00630ACD"/>
    <w:rsid w:val="00630FB4"/>
    <w:rsid w:val="006366FF"/>
    <w:rsid w:val="006378A4"/>
    <w:rsid w:val="00640A58"/>
    <w:rsid w:val="006428DF"/>
    <w:rsid w:val="0064292A"/>
    <w:rsid w:val="00642DEC"/>
    <w:rsid w:val="00643B27"/>
    <w:rsid w:val="00644FA1"/>
    <w:rsid w:val="006504D1"/>
    <w:rsid w:val="00652E5A"/>
    <w:rsid w:val="00653F65"/>
    <w:rsid w:val="006562EF"/>
    <w:rsid w:val="00656336"/>
    <w:rsid w:val="00656CC2"/>
    <w:rsid w:val="00657587"/>
    <w:rsid w:val="006608FC"/>
    <w:rsid w:val="006624A9"/>
    <w:rsid w:val="006624E3"/>
    <w:rsid w:val="006802AB"/>
    <w:rsid w:val="00686A3D"/>
    <w:rsid w:val="00686CF6"/>
    <w:rsid w:val="006875F9"/>
    <w:rsid w:val="0068767D"/>
    <w:rsid w:val="00694D88"/>
    <w:rsid w:val="00695109"/>
    <w:rsid w:val="00695125"/>
    <w:rsid w:val="00695A0F"/>
    <w:rsid w:val="0069651A"/>
    <w:rsid w:val="006A0C19"/>
    <w:rsid w:val="006A3D3E"/>
    <w:rsid w:val="006A5232"/>
    <w:rsid w:val="006A5533"/>
    <w:rsid w:val="006A5CD1"/>
    <w:rsid w:val="006B52AD"/>
    <w:rsid w:val="006B7F48"/>
    <w:rsid w:val="006C178E"/>
    <w:rsid w:val="006C228E"/>
    <w:rsid w:val="006C2C5C"/>
    <w:rsid w:val="006C3FC8"/>
    <w:rsid w:val="006C6408"/>
    <w:rsid w:val="006C682A"/>
    <w:rsid w:val="006C7568"/>
    <w:rsid w:val="006D13B2"/>
    <w:rsid w:val="006D5B46"/>
    <w:rsid w:val="006E03CC"/>
    <w:rsid w:val="006E0AA7"/>
    <w:rsid w:val="006E276F"/>
    <w:rsid w:val="006E2DB4"/>
    <w:rsid w:val="006E56B5"/>
    <w:rsid w:val="006E5C7C"/>
    <w:rsid w:val="006E5D9C"/>
    <w:rsid w:val="006E687A"/>
    <w:rsid w:val="006F1D3D"/>
    <w:rsid w:val="006F27AF"/>
    <w:rsid w:val="006F5D8B"/>
    <w:rsid w:val="00700AC3"/>
    <w:rsid w:val="00710908"/>
    <w:rsid w:val="00710D25"/>
    <w:rsid w:val="00711933"/>
    <w:rsid w:val="0071289C"/>
    <w:rsid w:val="007160E1"/>
    <w:rsid w:val="0072413D"/>
    <w:rsid w:val="007255B1"/>
    <w:rsid w:val="0072679E"/>
    <w:rsid w:val="007275F7"/>
    <w:rsid w:val="00730BA6"/>
    <w:rsid w:val="00732234"/>
    <w:rsid w:val="00732472"/>
    <w:rsid w:val="00732BE3"/>
    <w:rsid w:val="007338C2"/>
    <w:rsid w:val="0073438A"/>
    <w:rsid w:val="00735AFB"/>
    <w:rsid w:val="00737266"/>
    <w:rsid w:val="007407DE"/>
    <w:rsid w:val="00742B1E"/>
    <w:rsid w:val="00743487"/>
    <w:rsid w:val="00743C19"/>
    <w:rsid w:val="007442D3"/>
    <w:rsid w:val="00745CB1"/>
    <w:rsid w:val="00745E87"/>
    <w:rsid w:val="00750CAF"/>
    <w:rsid w:val="00753BFB"/>
    <w:rsid w:val="007626BF"/>
    <w:rsid w:val="00763217"/>
    <w:rsid w:val="007648B3"/>
    <w:rsid w:val="00770DE3"/>
    <w:rsid w:val="0077145E"/>
    <w:rsid w:val="00771F10"/>
    <w:rsid w:val="00773DF1"/>
    <w:rsid w:val="007802A3"/>
    <w:rsid w:val="00781040"/>
    <w:rsid w:val="00781B47"/>
    <w:rsid w:val="00781CF0"/>
    <w:rsid w:val="007821F2"/>
    <w:rsid w:val="00782CA3"/>
    <w:rsid w:val="00785D89"/>
    <w:rsid w:val="00786474"/>
    <w:rsid w:val="0078767E"/>
    <w:rsid w:val="00790CE3"/>
    <w:rsid w:val="00791D00"/>
    <w:rsid w:val="007924D7"/>
    <w:rsid w:val="00792564"/>
    <w:rsid w:val="00794DAD"/>
    <w:rsid w:val="00796F81"/>
    <w:rsid w:val="007A124F"/>
    <w:rsid w:val="007A566C"/>
    <w:rsid w:val="007B2617"/>
    <w:rsid w:val="007B2A37"/>
    <w:rsid w:val="007C1BBD"/>
    <w:rsid w:val="007C440E"/>
    <w:rsid w:val="007C4AC8"/>
    <w:rsid w:val="007C57A1"/>
    <w:rsid w:val="007C5AD1"/>
    <w:rsid w:val="007C5D8F"/>
    <w:rsid w:val="007C7F41"/>
    <w:rsid w:val="007D4485"/>
    <w:rsid w:val="007D4A4A"/>
    <w:rsid w:val="007D64EB"/>
    <w:rsid w:val="007E02D1"/>
    <w:rsid w:val="007E277E"/>
    <w:rsid w:val="007E457D"/>
    <w:rsid w:val="007E4822"/>
    <w:rsid w:val="007E4E74"/>
    <w:rsid w:val="007F081F"/>
    <w:rsid w:val="007F1F84"/>
    <w:rsid w:val="007F45BC"/>
    <w:rsid w:val="008000D6"/>
    <w:rsid w:val="00804E7F"/>
    <w:rsid w:val="008054AB"/>
    <w:rsid w:val="00805940"/>
    <w:rsid w:val="00806672"/>
    <w:rsid w:val="0081069F"/>
    <w:rsid w:val="008107D6"/>
    <w:rsid w:val="0081401B"/>
    <w:rsid w:val="0081596A"/>
    <w:rsid w:val="0081629C"/>
    <w:rsid w:val="00817DE0"/>
    <w:rsid w:val="008206AA"/>
    <w:rsid w:val="00821D31"/>
    <w:rsid w:val="00821FFF"/>
    <w:rsid w:val="00823083"/>
    <w:rsid w:val="00823FB3"/>
    <w:rsid w:val="0082434A"/>
    <w:rsid w:val="00825567"/>
    <w:rsid w:val="00826038"/>
    <w:rsid w:val="00827732"/>
    <w:rsid w:val="00832216"/>
    <w:rsid w:val="00833999"/>
    <w:rsid w:val="00833EB0"/>
    <w:rsid w:val="008344B3"/>
    <w:rsid w:val="00836FBF"/>
    <w:rsid w:val="00837433"/>
    <w:rsid w:val="008424F1"/>
    <w:rsid w:val="008437CF"/>
    <w:rsid w:val="008462AA"/>
    <w:rsid w:val="00852E57"/>
    <w:rsid w:val="00854CB9"/>
    <w:rsid w:val="0085679C"/>
    <w:rsid w:val="00865609"/>
    <w:rsid w:val="00865EDA"/>
    <w:rsid w:val="00865EDB"/>
    <w:rsid w:val="00867572"/>
    <w:rsid w:val="008727ED"/>
    <w:rsid w:val="00872A01"/>
    <w:rsid w:val="00872A59"/>
    <w:rsid w:val="00873A61"/>
    <w:rsid w:val="008769D3"/>
    <w:rsid w:val="008775E4"/>
    <w:rsid w:val="00886BA8"/>
    <w:rsid w:val="00887DC0"/>
    <w:rsid w:val="00890493"/>
    <w:rsid w:val="0089705D"/>
    <w:rsid w:val="008A0317"/>
    <w:rsid w:val="008A05AD"/>
    <w:rsid w:val="008A132C"/>
    <w:rsid w:val="008A789E"/>
    <w:rsid w:val="008A7DF4"/>
    <w:rsid w:val="008B021B"/>
    <w:rsid w:val="008B03B1"/>
    <w:rsid w:val="008B0977"/>
    <w:rsid w:val="008B160F"/>
    <w:rsid w:val="008B58D0"/>
    <w:rsid w:val="008B655F"/>
    <w:rsid w:val="008C400A"/>
    <w:rsid w:val="008C4C63"/>
    <w:rsid w:val="008D4132"/>
    <w:rsid w:val="008D6905"/>
    <w:rsid w:val="008D6AF1"/>
    <w:rsid w:val="008E12D3"/>
    <w:rsid w:val="008E1454"/>
    <w:rsid w:val="008E5ACF"/>
    <w:rsid w:val="008E64A1"/>
    <w:rsid w:val="008F479E"/>
    <w:rsid w:val="008F55A5"/>
    <w:rsid w:val="008F7B3A"/>
    <w:rsid w:val="00901CE3"/>
    <w:rsid w:val="00905A56"/>
    <w:rsid w:val="009064BF"/>
    <w:rsid w:val="00907AEE"/>
    <w:rsid w:val="009156F6"/>
    <w:rsid w:val="009166F6"/>
    <w:rsid w:val="00922BBB"/>
    <w:rsid w:val="0092540A"/>
    <w:rsid w:val="00925476"/>
    <w:rsid w:val="00925E30"/>
    <w:rsid w:val="0093524F"/>
    <w:rsid w:val="00935A17"/>
    <w:rsid w:val="00937E18"/>
    <w:rsid w:val="00942AB6"/>
    <w:rsid w:val="00942F5A"/>
    <w:rsid w:val="009440CA"/>
    <w:rsid w:val="00950694"/>
    <w:rsid w:val="00960741"/>
    <w:rsid w:val="00964F36"/>
    <w:rsid w:val="00970509"/>
    <w:rsid w:val="00970987"/>
    <w:rsid w:val="00970D34"/>
    <w:rsid w:val="009762E2"/>
    <w:rsid w:val="00976304"/>
    <w:rsid w:val="00976600"/>
    <w:rsid w:val="0098780C"/>
    <w:rsid w:val="009905F9"/>
    <w:rsid w:val="009919E1"/>
    <w:rsid w:val="009953D6"/>
    <w:rsid w:val="00996A5C"/>
    <w:rsid w:val="00996AA3"/>
    <w:rsid w:val="009A1FEF"/>
    <w:rsid w:val="009B11C0"/>
    <w:rsid w:val="009B3BE8"/>
    <w:rsid w:val="009B60BB"/>
    <w:rsid w:val="009C1141"/>
    <w:rsid w:val="009C2D05"/>
    <w:rsid w:val="009C2D61"/>
    <w:rsid w:val="009C42DD"/>
    <w:rsid w:val="009C4D4F"/>
    <w:rsid w:val="009D273C"/>
    <w:rsid w:val="009D67EE"/>
    <w:rsid w:val="009D6F62"/>
    <w:rsid w:val="009E2B94"/>
    <w:rsid w:val="009E37EF"/>
    <w:rsid w:val="009F18E4"/>
    <w:rsid w:val="009F1949"/>
    <w:rsid w:val="009F205B"/>
    <w:rsid w:val="009F28EB"/>
    <w:rsid w:val="009F2EA9"/>
    <w:rsid w:val="009F6709"/>
    <w:rsid w:val="009F776C"/>
    <w:rsid w:val="00A0459E"/>
    <w:rsid w:val="00A07DF4"/>
    <w:rsid w:val="00A120AB"/>
    <w:rsid w:val="00A1280A"/>
    <w:rsid w:val="00A147C3"/>
    <w:rsid w:val="00A14B98"/>
    <w:rsid w:val="00A14F68"/>
    <w:rsid w:val="00A15B5C"/>
    <w:rsid w:val="00A16FB4"/>
    <w:rsid w:val="00A20CA2"/>
    <w:rsid w:val="00A22BA3"/>
    <w:rsid w:val="00A27C5C"/>
    <w:rsid w:val="00A30E39"/>
    <w:rsid w:val="00A31349"/>
    <w:rsid w:val="00A32148"/>
    <w:rsid w:val="00A37035"/>
    <w:rsid w:val="00A37ABA"/>
    <w:rsid w:val="00A37DF8"/>
    <w:rsid w:val="00A409AA"/>
    <w:rsid w:val="00A4431A"/>
    <w:rsid w:val="00A446AD"/>
    <w:rsid w:val="00A452EC"/>
    <w:rsid w:val="00A45518"/>
    <w:rsid w:val="00A52042"/>
    <w:rsid w:val="00A5681D"/>
    <w:rsid w:val="00A608DF"/>
    <w:rsid w:val="00A7109E"/>
    <w:rsid w:val="00A74E9D"/>
    <w:rsid w:val="00A84BD0"/>
    <w:rsid w:val="00A86BC7"/>
    <w:rsid w:val="00A87813"/>
    <w:rsid w:val="00A90C5E"/>
    <w:rsid w:val="00A937D0"/>
    <w:rsid w:val="00AA2A6B"/>
    <w:rsid w:val="00AA4CD0"/>
    <w:rsid w:val="00AA597D"/>
    <w:rsid w:val="00AA626E"/>
    <w:rsid w:val="00AA7D93"/>
    <w:rsid w:val="00AB4A43"/>
    <w:rsid w:val="00AB618C"/>
    <w:rsid w:val="00AC2B72"/>
    <w:rsid w:val="00AD02C5"/>
    <w:rsid w:val="00AD17DE"/>
    <w:rsid w:val="00AD1E6A"/>
    <w:rsid w:val="00AD2989"/>
    <w:rsid w:val="00AD524A"/>
    <w:rsid w:val="00AD5564"/>
    <w:rsid w:val="00AE1061"/>
    <w:rsid w:val="00AE51A7"/>
    <w:rsid w:val="00AE7AAD"/>
    <w:rsid w:val="00AF0143"/>
    <w:rsid w:val="00AF28E0"/>
    <w:rsid w:val="00AF2CF1"/>
    <w:rsid w:val="00AF34FE"/>
    <w:rsid w:val="00AF3994"/>
    <w:rsid w:val="00AF39D4"/>
    <w:rsid w:val="00AF4FF8"/>
    <w:rsid w:val="00AF6387"/>
    <w:rsid w:val="00AF68B6"/>
    <w:rsid w:val="00AF6B78"/>
    <w:rsid w:val="00B007A9"/>
    <w:rsid w:val="00B008FE"/>
    <w:rsid w:val="00B00D90"/>
    <w:rsid w:val="00B027A8"/>
    <w:rsid w:val="00B030B0"/>
    <w:rsid w:val="00B039FF"/>
    <w:rsid w:val="00B03EE5"/>
    <w:rsid w:val="00B04D67"/>
    <w:rsid w:val="00B0603A"/>
    <w:rsid w:val="00B1268F"/>
    <w:rsid w:val="00B1417E"/>
    <w:rsid w:val="00B15DF2"/>
    <w:rsid w:val="00B2118C"/>
    <w:rsid w:val="00B228E4"/>
    <w:rsid w:val="00B31616"/>
    <w:rsid w:val="00B319AE"/>
    <w:rsid w:val="00B32B64"/>
    <w:rsid w:val="00B346E0"/>
    <w:rsid w:val="00B34AD8"/>
    <w:rsid w:val="00B363C0"/>
    <w:rsid w:val="00B4025C"/>
    <w:rsid w:val="00B41140"/>
    <w:rsid w:val="00B5049F"/>
    <w:rsid w:val="00B51791"/>
    <w:rsid w:val="00B54458"/>
    <w:rsid w:val="00B54F85"/>
    <w:rsid w:val="00B55AE6"/>
    <w:rsid w:val="00B56F9C"/>
    <w:rsid w:val="00B60015"/>
    <w:rsid w:val="00B60905"/>
    <w:rsid w:val="00B60F0A"/>
    <w:rsid w:val="00B639AF"/>
    <w:rsid w:val="00B65F03"/>
    <w:rsid w:val="00B666BF"/>
    <w:rsid w:val="00B70513"/>
    <w:rsid w:val="00B71EF5"/>
    <w:rsid w:val="00B75FDD"/>
    <w:rsid w:val="00B803A8"/>
    <w:rsid w:val="00B81DA5"/>
    <w:rsid w:val="00B86E8A"/>
    <w:rsid w:val="00B87119"/>
    <w:rsid w:val="00B907E2"/>
    <w:rsid w:val="00B92141"/>
    <w:rsid w:val="00B9533A"/>
    <w:rsid w:val="00B95509"/>
    <w:rsid w:val="00BA3660"/>
    <w:rsid w:val="00BA6BBD"/>
    <w:rsid w:val="00BB475F"/>
    <w:rsid w:val="00BB57EF"/>
    <w:rsid w:val="00BB65D9"/>
    <w:rsid w:val="00BC076C"/>
    <w:rsid w:val="00BC1409"/>
    <w:rsid w:val="00BC1846"/>
    <w:rsid w:val="00BC1B68"/>
    <w:rsid w:val="00BC213B"/>
    <w:rsid w:val="00BC314A"/>
    <w:rsid w:val="00BD35FA"/>
    <w:rsid w:val="00BD6C49"/>
    <w:rsid w:val="00BD6C74"/>
    <w:rsid w:val="00BD6F71"/>
    <w:rsid w:val="00BE1070"/>
    <w:rsid w:val="00BF17DE"/>
    <w:rsid w:val="00BF3CA8"/>
    <w:rsid w:val="00BF4983"/>
    <w:rsid w:val="00BF7276"/>
    <w:rsid w:val="00C00106"/>
    <w:rsid w:val="00C1030F"/>
    <w:rsid w:val="00C149BD"/>
    <w:rsid w:val="00C16718"/>
    <w:rsid w:val="00C21914"/>
    <w:rsid w:val="00C24828"/>
    <w:rsid w:val="00C2522A"/>
    <w:rsid w:val="00C264C2"/>
    <w:rsid w:val="00C27221"/>
    <w:rsid w:val="00C27F6F"/>
    <w:rsid w:val="00C30FBF"/>
    <w:rsid w:val="00C319B4"/>
    <w:rsid w:val="00C31B8A"/>
    <w:rsid w:val="00C32DAE"/>
    <w:rsid w:val="00C36FBD"/>
    <w:rsid w:val="00C4032A"/>
    <w:rsid w:val="00C42971"/>
    <w:rsid w:val="00C50BAE"/>
    <w:rsid w:val="00C53D9F"/>
    <w:rsid w:val="00C55D0F"/>
    <w:rsid w:val="00C5657C"/>
    <w:rsid w:val="00C56D3C"/>
    <w:rsid w:val="00C56FEB"/>
    <w:rsid w:val="00C57B0D"/>
    <w:rsid w:val="00C6094A"/>
    <w:rsid w:val="00C6224B"/>
    <w:rsid w:val="00C660FE"/>
    <w:rsid w:val="00C66E45"/>
    <w:rsid w:val="00C73274"/>
    <w:rsid w:val="00C75E35"/>
    <w:rsid w:val="00C7699B"/>
    <w:rsid w:val="00C812E0"/>
    <w:rsid w:val="00C81A11"/>
    <w:rsid w:val="00C8470B"/>
    <w:rsid w:val="00C8621D"/>
    <w:rsid w:val="00C87300"/>
    <w:rsid w:val="00CA230A"/>
    <w:rsid w:val="00CA394F"/>
    <w:rsid w:val="00CA4C10"/>
    <w:rsid w:val="00CB4B98"/>
    <w:rsid w:val="00CB4C8A"/>
    <w:rsid w:val="00CB4FFC"/>
    <w:rsid w:val="00CB5101"/>
    <w:rsid w:val="00CB5C44"/>
    <w:rsid w:val="00CB657F"/>
    <w:rsid w:val="00CC1887"/>
    <w:rsid w:val="00CC6589"/>
    <w:rsid w:val="00CC6DD5"/>
    <w:rsid w:val="00CD033D"/>
    <w:rsid w:val="00CD0DE5"/>
    <w:rsid w:val="00CD3868"/>
    <w:rsid w:val="00CD7555"/>
    <w:rsid w:val="00CE3525"/>
    <w:rsid w:val="00CF13A7"/>
    <w:rsid w:val="00CF2B50"/>
    <w:rsid w:val="00D049DD"/>
    <w:rsid w:val="00D16640"/>
    <w:rsid w:val="00D16BD1"/>
    <w:rsid w:val="00D21F4C"/>
    <w:rsid w:val="00D226E7"/>
    <w:rsid w:val="00D23AD1"/>
    <w:rsid w:val="00D24D36"/>
    <w:rsid w:val="00D24E7A"/>
    <w:rsid w:val="00D26D78"/>
    <w:rsid w:val="00D2712E"/>
    <w:rsid w:val="00D32D2B"/>
    <w:rsid w:val="00D33129"/>
    <w:rsid w:val="00D35111"/>
    <w:rsid w:val="00D3535C"/>
    <w:rsid w:val="00D35D8A"/>
    <w:rsid w:val="00D36009"/>
    <w:rsid w:val="00D36DE4"/>
    <w:rsid w:val="00D371E1"/>
    <w:rsid w:val="00D40E46"/>
    <w:rsid w:val="00D4178C"/>
    <w:rsid w:val="00D42275"/>
    <w:rsid w:val="00D4410E"/>
    <w:rsid w:val="00D4523B"/>
    <w:rsid w:val="00D45976"/>
    <w:rsid w:val="00D4664E"/>
    <w:rsid w:val="00D47658"/>
    <w:rsid w:val="00D47EF4"/>
    <w:rsid w:val="00D51328"/>
    <w:rsid w:val="00D53D56"/>
    <w:rsid w:val="00D62E3A"/>
    <w:rsid w:val="00D631C7"/>
    <w:rsid w:val="00D66DCF"/>
    <w:rsid w:val="00D67B22"/>
    <w:rsid w:val="00D71A84"/>
    <w:rsid w:val="00D73F82"/>
    <w:rsid w:val="00D76E51"/>
    <w:rsid w:val="00D80E0A"/>
    <w:rsid w:val="00D811F5"/>
    <w:rsid w:val="00D90BD7"/>
    <w:rsid w:val="00D914FF"/>
    <w:rsid w:val="00D9297A"/>
    <w:rsid w:val="00D957EF"/>
    <w:rsid w:val="00DA0D44"/>
    <w:rsid w:val="00DA41DA"/>
    <w:rsid w:val="00DA4699"/>
    <w:rsid w:val="00DA7B40"/>
    <w:rsid w:val="00DB0ECD"/>
    <w:rsid w:val="00DB3201"/>
    <w:rsid w:val="00DB3563"/>
    <w:rsid w:val="00DB574E"/>
    <w:rsid w:val="00DB5C02"/>
    <w:rsid w:val="00DC118E"/>
    <w:rsid w:val="00DC320D"/>
    <w:rsid w:val="00DC7492"/>
    <w:rsid w:val="00DD02B4"/>
    <w:rsid w:val="00DD115F"/>
    <w:rsid w:val="00DD189E"/>
    <w:rsid w:val="00DD18D9"/>
    <w:rsid w:val="00DD401B"/>
    <w:rsid w:val="00DD59EF"/>
    <w:rsid w:val="00DD5EAF"/>
    <w:rsid w:val="00DE432D"/>
    <w:rsid w:val="00DE4DAC"/>
    <w:rsid w:val="00DE53B6"/>
    <w:rsid w:val="00DE619C"/>
    <w:rsid w:val="00DF7451"/>
    <w:rsid w:val="00E015F4"/>
    <w:rsid w:val="00E1012C"/>
    <w:rsid w:val="00E107D4"/>
    <w:rsid w:val="00E11031"/>
    <w:rsid w:val="00E1234C"/>
    <w:rsid w:val="00E12E5F"/>
    <w:rsid w:val="00E21C2D"/>
    <w:rsid w:val="00E22765"/>
    <w:rsid w:val="00E24961"/>
    <w:rsid w:val="00E26863"/>
    <w:rsid w:val="00E31F9C"/>
    <w:rsid w:val="00E33BB7"/>
    <w:rsid w:val="00E33CBC"/>
    <w:rsid w:val="00E36007"/>
    <w:rsid w:val="00E36B0A"/>
    <w:rsid w:val="00E378B8"/>
    <w:rsid w:val="00E4119B"/>
    <w:rsid w:val="00E4183C"/>
    <w:rsid w:val="00E4216A"/>
    <w:rsid w:val="00E430B0"/>
    <w:rsid w:val="00E436C5"/>
    <w:rsid w:val="00E4375D"/>
    <w:rsid w:val="00E45B0F"/>
    <w:rsid w:val="00E4699D"/>
    <w:rsid w:val="00E57B02"/>
    <w:rsid w:val="00E60181"/>
    <w:rsid w:val="00E62013"/>
    <w:rsid w:val="00E73083"/>
    <w:rsid w:val="00E73D03"/>
    <w:rsid w:val="00E74736"/>
    <w:rsid w:val="00E779A2"/>
    <w:rsid w:val="00E84688"/>
    <w:rsid w:val="00E8784F"/>
    <w:rsid w:val="00E90DB7"/>
    <w:rsid w:val="00E91481"/>
    <w:rsid w:val="00E96560"/>
    <w:rsid w:val="00E965DE"/>
    <w:rsid w:val="00E969F8"/>
    <w:rsid w:val="00EA0F53"/>
    <w:rsid w:val="00EA121E"/>
    <w:rsid w:val="00EA2827"/>
    <w:rsid w:val="00EA3B86"/>
    <w:rsid w:val="00EA4604"/>
    <w:rsid w:val="00EA4AD9"/>
    <w:rsid w:val="00EA5091"/>
    <w:rsid w:val="00EA7794"/>
    <w:rsid w:val="00EA7ADB"/>
    <w:rsid w:val="00EB137C"/>
    <w:rsid w:val="00EB2E5C"/>
    <w:rsid w:val="00EB334E"/>
    <w:rsid w:val="00EB3551"/>
    <w:rsid w:val="00EB3E86"/>
    <w:rsid w:val="00EB6B61"/>
    <w:rsid w:val="00EB6F79"/>
    <w:rsid w:val="00EC1E6B"/>
    <w:rsid w:val="00EC2CE0"/>
    <w:rsid w:val="00EC2E82"/>
    <w:rsid w:val="00EC3B63"/>
    <w:rsid w:val="00EC619B"/>
    <w:rsid w:val="00EC6DF2"/>
    <w:rsid w:val="00EC76A3"/>
    <w:rsid w:val="00ED0270"/>
    <w:rsid w:val="00ED13CE"/>
    <w:rsid w:val="00ED16CE"/>
    <w:rsid w:val="00ED5E48"/>
    <w:rsid w:val="00ED66C4"/>
    <w:rsid w:val="00ED7426"/>
    <w:rsid w:val="00EE4F0C"/>
    <w:rsid w:val="00EE64D0"/>
    <w:rsid w:val="00EF087B"/>
    <w:rsid w:val="00EF0D42"/>
    <w:rsid w:val="00EF3347"/>
    <w:rsid w:val="00EF4951"/>
    <w:rsid w:val="00EF6CF8"/>
    <w:rsid w:val="00EF7EA7"/>
    <w:rsid w:val="00F021DA"/>
    <w:rsid w:val="00F05D78"/>
    <w:rsid w:val="00F07C83"/>
    <w:rsid w:val="00F07F98"/>
    <w:rsid w:val="00F107E2"/>
    <w:rsid w:val="00F26973"/>
    <w:rsid w:val="00F26FAD"/>
    <w:rsid w:val="00F2709A"/>
    <w:rsid w:val="00F27294"/>
    <w:rsid w:val="00F32AED"/>
    <w:rsid w:val="00F3336D"/>
    <w:rsid w:val="00F34A60"/>
    <w:rsid w:val="00F35B3B"/>
    <w:rsid w:val="00F36B5D"/>
    <w:rsid w:val="00F42703"/>
    <w:rsid w:val="00F5154C"/>
    <w:rsid w:val="00F51B10"/>
    <w:rsid w:val="00F571A5"/>
    <w:rsid w:val="00F60678"/>
    <w:rsid w:val="00F620FA"/>
    <w:rsid w:val="00F643F8"/>
    <w:rsid w:val="00F64A8A"/>
    <w:rsid w:val="00F6581D"/>
    <w:rsid w:val="00F65F2B"/>
    <w:rsid w:val="00F70C54"/>
    <w:rsid w:val="00F736BA"/>
    <w:rsid w:val="00F73F69"/>
    <w:rsid w:val="00F82AD4"/>
    <w:rsid w:val="00F8348B"/>
    <w:rsid w:val="00F8419B"/>
    <w:rsid w:val="00F90F61"/>
    <w:rsid w:val="00F93432"/>
    <w:rsid w:val="00F93537"/>
    <w:rsid w:val="00F94501"/>
    <w:rsid w:val="00FA05DD"/>
    <w:rsid w:val="00FA28A6"/>
    <w:rsid w:val="00FA552B"/>
    <w:rsid w:val="00FA6F93"/>
    <w:rsid w:val="00FB0C30"/>
    <w:rsid w:val="00FB10EC"/>
    <w:rsid w:val="00FB24CB"/>
    <w:rsid w:val="00FB315E"/>
    <w:rsid w:val="00FB5355"/>
    <w:rsid w:val="00FB62A3"/>
    <w:rsid w:val="00FC2CCF"/>
    <w:rsid w:val="00FC2E35"/>
    <w:rsid w:val="00FC435B"/>
    <w:rsid w:val="00FC505C"/>
    <w:rsid w:val="00FD2B43"/>
    <w:rsid w:val="00FD337E"/>
    <w:rsid w:val="00FD39E7"/>
    <w:rsid w:val="00FD3E69"/>
    <w:rsid w:val="00FD66ED"/>
    <w:rsid w:val="00FD6A3F"/>
    <w:rsid w:val="00FD759C"/>
    <w:rsid w:val="00FE026B"/>
    <w:rsid w:val="00FE1929"/>
    <w:rsid w:val="00FE68F5"/>
    <w:rsid w:val="00FE6B30"/>
    <w:rsid w:val="00FF50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79E"/>
    <w:rPr>
      <w:lang w:val="en-US" w:eastAsia="en-US"/>
    </w:rPr>
  </w:style>
  <w:style w:type="paragraph" w:styleId="1">
    <w:name w:val="heading 1"/>
    <w:basedOn w:val="a"/>
    <w:next w:val="a"/>
    <w:qFormat/>
    <w:rsid w:val="008F479E"/>
    <w:pPr>
      <w:keepNext/>
      <w:spacing w:line="360" w:lineRule="auto"/>
      <w:jc w:val="right"/>
      <w:outlineLvl w:val="0"/>
    </w:pPr>
    <w:rPr>
      <w:sz w:val="24"/>
      <w:lang w:val="el-GR"/>
    </w:rPr>
  </w:style>
  <w:style w:type="paragraph" w:styleId="2">
    <w:name w:val="heading 2"/>
    <w:basedOn w:val="a"/>
    <w:next w:val="a"/>
    <w:qFormat/>
    <w:rsid w:val="008F479E"/>
    <w:pPr>
      <w:keepNext/>
      <w:jc w:val="center"/>
      <w:outlineLvl w:val="1"/>
    </w:pPr>
    <w:rPr>
      <w:sz w:val="24"/>
    </w:rPr>
  </w:style>
  <w:style w:type="paragraph" w:styleId="3">
    <w:name w:val="heading 3"/>
    <w:basedOn w:val="a"/>
    <w:next w:val="a"/>
    <w:qFormat/>
    <w:rsid w:val="008F479E"/>
    <w:pPr>
      <w:keepNext/>
      <w:ind w:firstLine="720"/>
      <w:jc w:val="both"/>
      <w:outlineLvl w:val="2"/>
    </w:pPr>
    <w:rPr>
      <w:b/>
      <w:sz w:val="24"/>
      <w:lang w:val="el-GR"/>
    </w:rPr>
  </w:style>
  <w:style w:type="paragraph" w:styleId="4">
    <w:name w:val="heading 4"/>
    <w:basedOn w:val="a"/>
    <w:next w:val="a"/>
    <w:qFormat/>
    <w:rsid w:val="008F479E"/>
    <w:pPr>
      <w:keepNext/>
      <w:ind w:firstLine="720"/>
      <w:jc w:val="both"/>
      <w:outlineLvl w:val="3"/>
    </w:pPr>
    <w:rPr>
      <w:sz w:val="24"/>
      <w:lang w:val="el-GR"/>
    </w:rPr>
  </w:style>
  <w:style w:type="paragraph" w:styleId="5">
    <w:name w:val="heading 5"/>
    <w:basedOn w:val="a"/>
    <w:next w:val="a"/>
    <w:qFormat/>
    <w:rsid w:val="008F479E"/>
    <w:pPr>
      <w:keepNext/>
      <w:pBdr>
        <w:bottom w:val="single" w:sz="6" w:space="1" w:color="auto"/>
      </w:pBdr>
      <w:jc w:val="right"/>
      <w:outlineLvl w:val="4"/>
    </w:pPr>
    <w:rPr>
      <w:snapToGrid w:val="0"/>
      <w:sz w:val="24"/>
      <w:lang w:val="el-GR"/>
    </w:rPr>
  </w:style>
  <w:style w:type="paragraph" w:styleId="6">
    <w:name w:val="heading 6"/>
    <w:basedOn w:val="a"/>
    <w:next w:val="a"/>
    <w:qFormat/>
    <w:rsid w:val="008F479E"/>
    <w:pPr>
      <w:keepNext/>
      <w:pBdr>
        <w:bottom w:val="single" w:sz="6" w:space="1" w:color="auto"/>
      </w:pBdr>
      <w:spacing w:line="360" w:lineRule="auto"/>
      <w:jc w:val="center"/>
      <w:outlineLvl w:val="5"/>
    </w:pPr>
    <w:rPr>
      <w:snapToGrid w:val="0"/>
      <w:sz w:val="24"/>
      <w:lang w:val="el-GR"/>
    </w:rPr>
  </w:style>
  <w:style w:type="paragraph" w:styleId="7">
    <w:name w:val="heading 7"/>
    <w:basedOn w:val="a"/>
    <w:next w:val="a"/>
    <w:qFormat/>
    <w:rsid w:val="008F479E"/>
    <w:pPr>
      <w:keepNext/>
      <w:spacing w:line="360" w:lineRule="auto"/>
      <w:jc w:val="center"/>
      <w:outlineLvl w:val="6"/>
    </w:pPr>
    <w:rPr>
      <w:b/>
      <w:sz w:val="24"/>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F479E"/>
    <w:pPr>
      <w:tabs>
        <w:tab w:val="center" w:pos="4153"/>
        <w:tab w:val="right" w:pos="8306"/>
      </w:tabs>
    </w:pPr>
  </w:style>
  <w:style w:type="character" w:styleId="a4">
    <w:name w:val="page number"/>
    <w:basedOn w:val="a0"/>
    <w:rsid w:val="008F479E"/>
  </w:style>
  <w:style w:type="paragraph" w:styleId="a5">
    <w:name w:val="Body Text"/>
    <w:basedOn w:val="a"/>
    <w:rsid w:val="008F479E"/>
    <w:pPr>
      <w:spacing w:line="360" w:lineRule="auto"/>
      <w:jc w:val="both"/>
    </w:pPr>
    <w:rPr>
      <w:sz w:val="24"/>
      <w:lang w:val="el-GR"/>
    </w:rPr>
  </w:style>
  <w:style w:type="paragraph" w:styleId="a6">
    <w:name w:val="Body Text Indent"/>
    <w:basedOn w:val="a"/>
    <w:rsid w:val="008F479E"/>
    <w:pPr>
      <w:ind w:firstLine="720"/>
      <w:jc w:val="both"/>
    </w:pPr>
    <w:rPr>
      <w:sz w:val="24"/>
      <w:lang w:val="el-GR"/>
    </w:rPr>
  </w:style>
  <w:style w:type="paragraph" w:styleId="20">
    <w:name w:val="Body Text 2"/>
    <w:basedOn w:val="a"/>
    <w:rsid w:val="008F479E"/>
    <w:pPr>
      <w:jc w:val="both"/>
    </w:pPr>
    <w:rPr>
      <w:b/>
      <w:sz w:val="24"/>
      <w:lang w:val="el-GR"/>
    </w:rPr>
  </w:style>
  <w:style w:type="paragraph" w:styleId="21">
    <w:name w:val="Body Text Indent 2"/>
    <w:basedOn w:val="a"/>
    <w:rsid w:val="008F479E"/>
    <w:pPr>
      <w:ind w:left="720"/>
      <w:jc w:val="both"/>
    </w:pPr>
    <w:rPr>
      <w:b/>
      <w:sz w:val="24"/>
      <w:lang w:val="el-GR"/>
    </w:rPr>
  </w:style>
  <w:style w:type="paragraph" w:styleId="a7">
    <w:name w:val="Title"/>
    <w:basedOn w:val="a"/>
    <w:qFormat/>
    <w:rsid w:val="008F479E"/>
    <w:pPr>
      <w:jc w:val="center"/>
    </w:pPr>
    <w:rPr>
      <w:b/>
      <w:snapToGrid w:val="0"/>
      <w:sz w:val="24"/>
    </w:rPr>
  </w:style>
  <w:style w:type="paragraph" w:styleId="30">
    <w:name w:val="Body Text 3"/>
    <w:basedOn w:val="a"/>
    <w:rsid w:val="008F479E"/>
    <w:pPr>
      <w:jc w:val="center"/>
    </w:pPr>
    <w:rPr>
      <w:snapToGrid w:val="0"/>
      <w:sz w:val="24"/>
      <w:lang w:val="el-GR"/>
    </w:rPr>
  </w:style>
  <w:style w:type="paragraph" w:styleId="31">
    <w:name w:val="Body Text Indent 3"/>
    <w:basedOn w:val="a"/>
    <w:rsid w:val="008F479E"/>
    <w:pPr>
      <w:ind w:firstLine="720"/>
      <w:jc w:val="both"/>
    </w:pPr>
    <w:rPr>
      <w:b/>
      <w:snapToGrid w:val="0"/>
      <w:sz w:val="24"/>
      <w:lang w:val="el-GR"/>
    </w:rPr>
  </w:style>
  <w:style w:type="paragraph" w:styleId="-HTML">
    <w:name w:val="HTML Preformatted"/>
    <w:basedOn w:val="a"/>
    <w:rsid w:val="008F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Courier New" w:hAnsi="Verdana" w:cs="Courier New"/>
      <w:color w:val="000000"/>
      <w:sz w:val="18"/>
      <w:szCs w:val="18"/>
      <w:lang w:val="el-GR" w:eastAsia="el-GR"/>
    </w:rPr>
  </w:style>
  <w:style w:type="paragraph" w:styleId="a8">
    <w:name w:val="List Paragraph"/>
    <w:basedOn w:val="a"/>
    <w:uiPriority w:val="34"/>
    <w:qFormat/>
    <w:rsid w:val="00AF0143"/>
    <w:pPr>
      <w:ind w:left="720"/>
      <w:contextualSpacing/>
    </w:pPr>
  </w:style>
  <w:style w:type="character" w:customStyle="1" w:styleId="Char">
    <w:name w:val="Κεφαλίδα Char"/>
    <w:basedOn w:val="a0"/>
    <w:link w:val="a3"/>
    <w:uiPriority w:val="99"/>
    <w:rsid w:val="00B346E0"/>
    <w:rPr>
      <w:lang w:val="en-US" w:eastAsia="en-US"/>
    </w:rPr>
  </w:style>
  <w:style w:type="paragraph" w:styleId="Web">
    <w:name w:val="Normal (Web)"/>
    <w:basedOn w:val="a"/>
    <w:rsid w:val="00494865"/>
    <w:pPr>
      <w:spacing w:before="100" w:beforeAutospacing="1" w:after="100" w:afterAutospacing="1"/>
    </w:pPr>
    <w:rPr>
      <w:sz w:val="24"/>
      <w:szCs w:val="24"/>
      <w:lang w:val="el-GR" w:eastAsia="el-GR"/>
    </w:rPr>
  </w:style>
  <w:style w:type="character" w:styleId="a9">
    <w:name w:val="Strong"/>
    <w:basedOn w:val="a0"/>
    <w:uiPriority w:val="22"/>
    <w:qFormat/>
    <w:rsid w:val="00494865"/>
    <w:rPr>
      <w:b/>
      <w:bCs/>
    </w:rPr>
  </w:style>
  <w:style w:type="character" w:customStyle="1" w:styleId="apple-converted-space">
    <w:name w:val="apple-converted-space"/>
    <w:basedOn w:val="a0"/>
    <w:rsid w:val="00494865"/>
  </w:style>
  <w:style w:type="character" w:styleId="aa">
    <w:name w:val="Emphasis"/>
    <w:basedOn w:val="a0"/>
    <w:uiPriority w:val="20"/>
    <w:qFormat/>
    <w:rsid w:val="00EB137C"/>
    <w:rPr>
      <w:i/>
      <w:iCs/>
    </w:rPr>
  </w:style>
</w:styles>
</file>

<file path=word/webSettings.xml><?xml version="1.0" encoding="utf-8"?>
<w:webSettings xmlns:r="http://schemas.openxmlformats.org/officeDocument/2006/relationships" xmlns:w="http://schemas.openxmlformats.org/wordprocessingml/2006/main">
  <w:divs>
    <w:div w:id="1399594067">
      <w:bodyDiv w:val="1"/>
      <w:marLeft w:val="0"/>
      <w:marRight w:val="0"/>
      <w:marTop w:val="0"/>
      <w:marBottom w:val="0"/>
      <w:divBdr>
        <w:top w:val="none" w:sz="0" w:space="0" w:color="auto"/>
        <w:left w:val="single" w:sz="2" w:space="0" w:color="FFFFFF"/>
        <w:bottom w:val="none" w:sz="0" w:space="0" w:color="auto"/>
        <w:right w:val="none" w:sz="0" w:space="0" w:color="auto"/>
      </w:divBdr>
      <w:divsChild>
        <w:div w:id="873345169">
          <w:marLeft w:val="0"/>
          <w:marRight w:val="0"/>
          <w:marTop w:val="435"/>
          <w:marBottom w:val="0"/>
          <w:divBdr>
            <w:top w:val="none" w:sz="0" w:space="0" w:color="auto"/>
            <w:left w:val="none" w:sz="0" w:space="0" w:color="auto"/>
            <w:bottom w:val="none" w:sz="0" w:space="0" w:color="auto"/>
            <w:right w:val="none" w:sz="0" w:space="0" w:color="auto"/>
          </w:divBdr>
          <w:divsChild>
            <w:div w:id="185194442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F38F-58E3-46A7-9B8D-84CB21B7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16</Pages>
  <Words>3509</Words>
  <Characters>18954</Characters>
  <Application>Microsoft Office Word</Application>
  <DocSecurity>0</DocSecurity>
  <Lines>157</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Με την από 27</vt:lpstr>
      <vt:lpstr>Με την από 27</vt:lpstr>
    </vt:vector>
  </TitlesOfParts>
  <Company/>
  <LinksUpToDate>false</LinksUpToDate>
  <CharactersWithSpaces>22419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την από 27</dc:title>
  <dc:creator>Νίκος Αντωνιάδης</dc:creator>
  <cp:lastModifiedBy>IDO</cp:lastModifiedBy>
  <cp:revision>97</cp:revision>
  <cp:lastPrinted>2014-07-15T00:10:00Z</cp:lastPrinted>
  <dcterms:created xsi:type="dcterms:W3CDTF">2014-06-22T12:24:00Z</dcterms:created>
  <dcterms:modified xsi:type="dcterms:W3CDTF">2014-07-15T14:15:00Z</dcterms:modified>
</cp:coreProperties>
</file>